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A" w:rsidRPr="006A6A3B" w:rsidRDefault="009115FA" w:rsidP="006A6A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9115FA" w:rsidTr="00852730">
        <w:tc>
          <w:tcPr>
            <w:tcW w:w="9322" w:type="dxa"/>
            <w:shd w:val="clear" w:color="auto" w:fill="FFC000"/>
          </w:tcPr>
          <w:p w:rsidR="009115FA" w:rsidRPr="00703056" w:rsidRDefault="009115FA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9115FA" w:rsidRDefault="009115FA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oczeniu poziomu alarmowego</w:t>
            </w:r>
          </w:p>
          <w:p w:rsidR="009115FA" w:rsidRDefault="009115FA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:rsidR="009115FA" w:rsidRPr="00703056" w:rsidRDefault="009115FA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</w:t>
            </w:r>
            <w:proofErr w:type="gramEnd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pyłu zawieszonego PM10 w powietrzu</w:t>
            </w:r>
          </w:p>
          <w:p w:rsidR="009115FA" w:rsidRDefault="009115FA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115FA" w:rsidRPr="00AB45F3" w:rsidRDefault="009115FA" w:rsidP="00911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5FA" w:rsidRPr="00AB45F3" w:rsidRDefault="009115FA" w:rsidP="00911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781"/>
      </w:tblGrid>
      <w:tr w:rsidR="009115FA" w:rsidRPr="00AB45F3" w:rsidTr="00852730">
        <w:trPr>
          <w:trHeight w:val="574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9115FA" w:rsidRPr="00AB45F3" w:rsidTr="00852730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9115FA" w:rsidRPr="00AB45F3" w:rsidTr="00852730">
        <w:tc>
          <w:tcPr>
            <w:tcW w:w="2541" w:type="dxa"/>
            <w:shd w:val="clear" w:color="auto" w:fill="auto"/>
            <w:vAlign w:val="center"/>
          </w:tcPr>
          <w:p w:rsidR="009115FA" w:rsidRPr="00B67034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781" w:type="dxa"/>
            <w:shd w:val="clear" w:color="auto" w:fill="auto"/>
          </w:tcPr>
          <w:p w:rsidR="009115FA" w:rsidRPr="00B67034" w:rsidRDefault="00B67034" w:rsidP="00B67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115FA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115FA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115FA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15FA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9115FA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. (godz.00.00-24.00)</w:t>
            </w:r>
          </w:p>
        </w:tc>
      </w:tr>
      <w:tr w:rsidR="009115FA" w:rsidRPr="00AB45F3" w:rsidTr="00852730">
        <w:tc>
          <w:tcPr>
            <w:tcW w:w="2541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Stężenia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  pyłu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PM10 na stacjach</w:t>
            </w:r>
          </w:p>
        </w:tc>
        <w:tc>
          <w:tcPr>
            <w:tcW w:w="6781" w:type="dxa"/>
            <w:shd w:val="clear" w:color="auto" w:fill="auto"/>
          </w:tcPr>
          <w:p w:rsidR="009115FA" w:rsidRDefault="009115FA" w:rsidP="008527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Borówiec 160 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Kalisz 156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Koziegłowy 152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Poznań ul. Żelazna 182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Pleszew 178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7034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9115FA" w:rsidRPr="00B67034" w:rsidRDefault="009115FA" w:rsidP="00B67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Mosina 119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Konin 149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Piła 102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Poznań ul. Dąbrowskiego 132 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67034" w:rsidRPr="00B670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67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15FA" w:rsidRPr="00AB45F3" w:rsidTr="00852730">
        <w:tc>
          <w:tcPr>
            <w:tcW w:w="2541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781" w:type="dxa"/>
            <w:shd w:val="clear" w:color="auto" w:fill="auto"/>
          </w:tcPr>
          <w:p w:rsidR="009115FA" w:rsidRPr="00B67034" w:rsidRDefault="009115FA" w:rsidP="0085273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67034" w:rsidRPr="00B670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miejscowości Borówiec i Koziegłowy oraz teren miast Kalisz, Pleszew i Poznań.</w:t>
            </w:r>
          </w:p>
          <w:p w:rsidR="009115FA" w:rsidRPr="00AB45F3" w:rsidRDefault="009115FA" w:rsidP="00B67034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Obszar przekroczeń poziomu informowania obejmował: </w:t>
            </w:r>
            <w:r w:rsidR="00B67034" w:rsidRPr="00B670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teren miast Mosina, Konin, Piła oraz północno-zachodnią część Poznania</w:t>
            </w:r>
          </w:p>
        </w:tc>
      </w:tr>
      <w:tr w:rsidR="009115FA" w:rsidRPr="00AB45F3" w:rsidTr="00852730">
        <w:tc>
          <w:tcPr>
            <w:tcW w:w="2541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781" w:type="dxa"/>
            <w:shd w:val="clear" w:color="auto" w:fill="auto"/>
          </w:tcPr>
          <w:p w:rsidR="009115FA" w:rsidRPr="00FD2DD0" w:rsidRDefault="009115FA" w:rsidP="0085273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szacunkowa sumaryczna liczba ludności zamieszkującej obszary</w:t>
            </w:r>
            <w:r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 </w:t>
            </w:r>
            <w:r w:rsidR="00B67034"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miejscowości wymienionych powyżej: 421 838</w:t>
            </w:r>
            <w:r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115FA" w:rsidRPr="007F72C9" w:rsidRDefault="009115FA" w:rsidP="00B6703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szacunkowa sumaryczna liczba ludności zamieszkującej obszary</w:t>
            </w:r>
            <w:r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 </w:t>
            </w:r>
            <w:r w:rsidR="00B67034"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wymienionych powyżej: </w:t>
            </w:r>
            <w:r w:rsidR="00FD2DD0" w:rsidRPr="00FD2D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270 946</w:t>
            </w:r>
          </w:p>
        </w:tc>
      </w:tr>
      <w:tr w:rsidR="009115FA" w:rsidRPr="00AB45F3" w:rsidTr="00852730">
        <w:tc>
          <w:tcPr>
            <w:tcW w:w="2541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9115FA" w:rsidRPr="00FD2DD0" w:rsidRDefault="009115FA" w:rsidP="00FD2D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ji z sektora bytowo-komunalneg</w:t>
            </w:r>
            <w:r w:rsidR="006A6A3B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115FA" w:rsidRPr="00AB45F3" w:rsidRDefault="009115FA" w:rsidP="00911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097"/>
      </w:tblGrid>
      <w:tr w:rsidR="009115FA" w:rsidRPr="00AB45F3" w:rsidTr="00852730">
        <w:trPr>
          <w:trHeight w:val="574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9115FA" w:rsidRPr="00AB45F3" w:rsidTr="00852730">
        <w:tc>
          <w:tcPr>
            <w:tcW w:w="42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9115FA" w:rsidRPr="00AB45F3" w:rsidTr="00852730">
        <w:tc>
          <w:tcPr>
            <w:tcW w:w="4225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97" w:type="dxa"/>
            <w:shd w:val="clear" w:color="auto" w:fill="auto"/>
          </w:tcPr>
          <w:p w:rsidR="009115FA" w:rsidRPr="00FD2DD0" w:rsidRDefault="00FD2DD0" w:rsidP="00FD2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115FA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115FA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115FA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15FA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9115FA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godz. 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115FA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9115FA" w:rsidRPr="00AB45F3" w:rsidTr="00852730">
        <w:tc>
          <w:tcPr>
            <w:tcW w:w="4225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97" w:type="dxa"/>
            <w:shd w:val="clear" w:color="auto" w:fill="auto"/>
          </w:tcPr>
          <w:p w:rsidR="009115FA" w:rsidRPr="00FD2DD0" w:rsidRDefault="009115FA" w:rsidP="006A6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do godz. 24.00 dnia  </w:t>
            </w:r>
            <w:r w:rsidR="006A6A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FD2DD0"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9115FA" w:rsidRPr="00AB45F3" w:rsidTr="00852730">
        <w:tc>
          <w:tcPr>
            <w:tcW w:w="42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5FA" w:rsidRPr="00FD2DD0" w:rsidRDefault="009115FA" w:rsidP="00FD2D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9115FA" w:rsidRPr="00AB45F3" w:rsidTr="00852730"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5FA" w:rsidRPr="006B40DF" w:rsidRDefault="009115FA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070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</w:t>
            </w:r>
            <w:proofErr w:type="gramEnd"/>
            <w:r w:rsidRPr="00070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9115FA" w:rsidRPr="00AB45F3" w:rsidTr="00852730"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5FA" w:rsidRPr="002D19E0" w:rsidRDefault="00FD2DD0" w:rsidP="00FD2DD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.01.2021 </w:t>
            </w:r>
            <w:proofErr w:type="gramStart"/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FD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analizy danych meteorologicznych i wyników pomiarów na stacji w </w:t>
            </w:r>
            <w:r w:rsidR="006A6A3B">
              <w:rPr>
                <w:rFonts w:ascii="Times New Roman" w:eastAsia="Calibri" w:hAnsi="Times New Roman" w:cs="Times New Roman"/>
                <w:sz w:val="24"/>
                <w:szCs w:val="24"/>
              </w:rPr>
              <w:t>Koninie, Koziegłowach, Mosinie i Pile.</w:t>
            </w:r>
          </w:p>
        </w:tc>
      </w:tr>
      <w:tr w:rsidR="009115FA" w:rsidRPr="00AB45F3" w:rsidTr="00852730">
        <w:tc>
          <w:tcPr>
            <w:tcW w:w="932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5FA" w:rsidRPr="00AB45F3" w:rsidTr="00852730">
        <w:tc>
          <w:tcPr>
            <w:tcW w:w="932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9115FA" w:rsidRPr="00E17F28" w:rsidRDefault="009115FA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9115FA" w:rsidRPr="00AB45F3" w:rsidRDefault="009115FA" w:rsidP="006A6A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42260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42260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="00942260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obejmuje: </w:t>
            </w:r>
            <w:r w:rsidR="006A6A3B" w:rsidRP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miast Konin, Piła</w:t>
            </w:r>
            <w:r w:rsid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Mosina oraz miejscowość</w:t>
            </w:r>
            <w:r w:rsidR="006A6A3B" w:rsidRP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Koziegłowy.</w:t>
            </w:r>
          </w:p>
        </w:tc>
      </w:tr>
      <w:tr w:rsidR="009115FA" w:rsidRPr="00AB45F3" w:rsidTr="00852730">
        <w:tc>
          <w:tcPr>
            <w:tcW w:w="932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115FA" w:rsidRPr="00E17F28" w:rsidRDefault="009115FA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9115FA" w:rsidRPr="0096433F" w:rsidRDefault="009115FA" w:rsidP="006A6A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422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422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 w:rsidR="009422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: szacunkowa sumaryczna liczba ludności zamieszkującej obszary</w:t>
            </w:r>
            <w:r w:rsidRP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 </w:t>
            </w:r>
            <w:r w:rsidR="006A6A3B" w:rsidRP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 </w:t>
            </w:r>
            <w:proofErr w:type="gramStart"/>
            <w:r w:rsidR="006A6A3B" w:rsidRP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miejscowości </w:t>
            </w:r>
            <w:r w:rsidRP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wymienionych</w:t>
            </w:r>
            <w:proofErr w:type="gramEnd"/>
            <w:r w:rsidRPr="006A6A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powyżej</w:t>
            </w:r>
            <w:r w:rsidR="006A6A3B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: 137 066</w:t>
            </w:r>
          </w:p>
        </w:tc>
      </w:tr>
    </w:tbl>
    <w:p w:rsidR="009115FA" w:rsidRPr="00AB45F3" w:rsidRDefault="009115FA" w:rsidP="00911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755"/>
      </w:tblGrid>
      <w:tr w:rsidR="009115FA" w:rsidRPr="00F7759C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9115FA" w:rsidRPr="00F7759C" w:rsidTr="00852730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9422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serca (zwłaszcza niewydolność serca, choroba wieńcowa), </w:t>
            </w:r>
          </w:p>
          <w:p w:rsidR="009115FA" w:rsidRPr="00AB45F3" w:rsidRDefault="009115FA" w:rsidP="009422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9115FA" w:rsidRDefault="009115FA" w:rsidP="009422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9115FA" w:rsidRPr="00AB45F3" w:rsidRDefault="009115FA" w:rsidP="009422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9115FA" w:rsidRPr="00F7759C" w:rsidTr="00852730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5FA" w:rsidRDefault="009115FA" w:rsidP="00942260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9115FA" w:rsidRDefault="009115FA" w:rsidP="00942260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egliwości,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tym kaszel, dyskomfort w klatce piersiowej, nasilenie się objawów ataków astmy.</w:t>
            </w:r>
          </w:p>
          <w:p w:rsidR="009115FA" w:rsidRPr="00AB45F3" w:rsidRDefault="009115FA" w:rsidP="00942260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15FA" w:rsidRPr="00F7759C" w:rsidTr="00852730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5FA" w:rsidRPr="005052D4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9115FA" w:rsidRDefault="009115FA" w:rsidP="0094226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zewnątrz jeśli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odczuwasz pieczenie w oczach, kaszel lub ból gardła, </w:t>
            </w:r>
          </w:p>
          <w:p w:rsidR="009115FA" w:rsidRDefault="009115FA" w:rsidP="0094226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wietrzenie pomieszczeń, </w:t>
            </w:r>
          </w:p>
          <w:p w:rsidR="009115FA" w:rsidRDefault="009115FA" w:rsidP="0094226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115FA" w:rsidRPr="005052D4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intensywny wysiłek fizyczny na zewnątrz, 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zapominaj o normalnie przyjmowanych lekach, 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wietrzenie pomieszczeń,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5FA" w:rsidRPr="00B60103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zwiększenie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9115FA" w:rsidRDefault="009115FA" w:rsidP="009422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9115FA" w:rsidRPr="00AB45F3" w:rsidRDefault="009115FA" w:rsidP="00942260">
            <w:pPr>
              <w:widowControl w:val="0"/>
              <w:tabs>
                <w:tab w:val="right" w:pos="287"/>
              </w:tabs>
              <w:suppressAutoHyphens/>
              <w:autoSpaceDE w:val="0"/>
              <w:autoSpaceDN w:val="0"/>
              <w:spacing w:after="0" w:line="240" w:lineRule="auto"/>
              <w:ind w:left="214" w:hanging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9115FA" w:rsidRPr="00AB45F3" w:rsidRDefault="009115FA" w:rsidP="009115F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2"/>
        <w:gridCol w:w="6829"/>
      </w:tblGrid>
      <w:tr w:rsidR="009115FA" w:rsidRPr="00F7759C" w:rsidTr="001E4DD5">
        <w:trPr>
          <w:trHeight w:val="531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9115FA" w:rsidRPr="00F7759C" w:rsidTr="001E4DD5"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5FA" w:rsidRPr="00AB45F3" w:rsidRDefault="00070C57" w:rsidP="00070C5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określone przez Zarząd Województwa w planach działań krótkoterminowych będących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Programów Ochrony Powietrza: </w:t>
            </w:r>
            <w:hyperlink r:id="rId7" w:history="1">
              <w:r w:rsidR="0017266A" w:rsidRPr="00CF22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https://www.umww.pl/departamenty_departament-srodowiska_powietrze_programy-ochrony-powietrza</w:t>
              </w:r>
            </w:hyperlink>
            <w:r w:rsidR="0017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15FA" w:rsidRPr="00AB45F3" w:rsidRDefault="009115FA" w:rsidP="009115F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931"/>
      </w:tblGrid>
      <w:tr w:rsidR="009115FA" w:rsidRPr="00AB45F3" w:rsidTr="001E4DD5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5FA" w:rsidRPr="004B61C1" w:rsidRDefault="009115FA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9115FA" w:rsidRPr="00AB45F3" w:rsidTr="001E4DD5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9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5FA" w:rsidRPr="006A6A3B" w:rsidRDefault="00942260" w:rsidP="0094226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15FA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115FA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115FA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15FA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9115FA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. godz.</w:t>
            </w:r>
            <w:r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115FA" w:rsidRPr="006A6A3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9115FA" w:rsidRPr="00AB45F3" w:rsidTr="001E4DD5">
        <w:tc>
          <w:tcPr>
            <w:tcW w:w="2410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Podstawa prawna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9115FA" w:rsidRPr="00F7759C" w:rsidRDefault="009115FA" w:rsidP="009115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</w:t>
            </w: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A36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5A36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zm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115FA" w:rsidRPr="00AB45F3" w:rsidRDefault="009115FA" w:rsidP="009115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9115FA" w:rsidRPr="00AB45F3" w:rsidTr="001E4DD5">
        <w:tc>
          <w:tcPr>
            <w:tcW w:w="2410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9115FA" w:rsidRPr="00AB45F3" w:rsidRDefault="009115FA" w:rsidP="009115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9115FA" w:rsidRPr="00AB45F3" w:rsidRDefault="009115FA" w:rsidP="009115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9115FA" w:rsidRPr="00AB45F3" w:rsidTr="001E4DD5">
        <w:tc>
          <w:tcPr>
            <w:tcW w:w="2410" w:type="dxa"/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9115FA" w:rsidRPr="00AB45F3" w:rsidRDefault="009115FA" w:rsidP="008527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Poznaniu</w:t>
            </w:r>
          </w:p>
        </w:tc>
      </w:tr>
      <w:tr w:rsidR="009115FA" w:rsidRPr="00AB45F3" w:rsidTr="001E4DD5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5FA" w:rsidRPr="00AB45F3" w:rsidRDefault="009115FA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9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5FA" w:rsidRPr="00AB45F3" w:rsidRDefault="00E5237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115FA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9115FA" w:rsidRDefault="009115FA" w:rsidP="009115FA">
      <w:pPr>
        <w:rPr>
          <w:rFonts w:ascii="Times New Roman" w:eastAsia="Calibri" w:hAnsi="Times New Roman" w:cs="Times New Roman"/>
          <w:sz w:val="24"/>
          <w:szCs w:val="24"/>
        </w:rPr>
      </w:pPr>
    </w:p>
    <w:p w:rsidR="006C492C" w:rsidRDefault="006C492C"/>
    <w:sectPr w:rsidR="006C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A"/>
    <w:rsid w:val="00070C57"/>
    <w:rsid w:val="0017266A"/>
    <w:rsid w:val="001E4DD5"/>
    <w:rsid w:val="005A3678"/>
    <w:rsid w:val="006A6A3B"/>
    <w:rsid w:val="006C492C"/>
    <w:rsid w:val="009115FA"/>
    <w:rsid w:val="00942260"/>
    <w:rsid w:val="00B67034"/>
    <w:rsid w:val="00E52378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F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1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91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15F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1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66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F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1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91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15F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1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66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ww.pl/departamenty_departament-srodowiska_powietrze_programy-ochrony-powietr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A.Chlebowska</cp:lastModifiedBy>
  <cp:revision>2</cp:revision>
  <dcterms:created xsi:type="dcterms:W3CDTF">2021-01-19T06:44:00Z</dcterms:created>
  <dcterms:modified xsi:type="dcterms:W3CDTF">2021-01-19T06:44:00Z</dcterms:modified>
</cp:coreProperties>
</file>