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Miejscowość i data ……………………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Zgoda na uczestnictwo </w:t>
        <w:br w:type="textWrapping"/>
        <w:t xml:space="preserve">w II Turnieju na skateparku w Parku Papieskim 2025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Wyrażam zgodę na uczestnictwo mojego syna/mojej córki w wydarzeniu organizowanym przez Młodzieżową Radę Miasta Luboń i Urząd Miasta Luboń w dniu 17 maja 2025 roku w godz. 12.00-15.00 w ramach wydarzenia związanego z bezpieczeństwem pn. ”Z myślą o bezpieczeństwie” oraz oświadczam, że zapoznałem się z Regulaminem turnieju.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……………………………………………. </w:t>
        <w:br w:type="textWrapping"/>
        <w:t xml:space="preserve">Imię i nazwisko dziecka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……………………………………………. </w:t>
        <w:br w:type="textWrapping"/>
        <w:t xml:space="preserve">Telefon kontaktowy dziecka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…………………………………………….. </w:t>
        <w:br w:type="textWrapping"/>
        <w:t xml:space="preserve">Wiek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…………………………………………….. </w:t>
        <w:br w:type="textWrapping"/>
        <w:t xml:space="preserve">Imię i nazwisko opiekuna prawnego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</w:t>
        <w:br w:type="textWrapping"/>
        <w:t xml:space="preserve">Czytelny podpis rodzica lub opiekuna prawnego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……………………………………………………….</w:t>
        <w:br w:type="textWrapping"/>
        <w:t xml:space="preserve">Telefon kontaktowy do opiekuna prawnego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4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Pełna treść klauzuli informacyjnej w zakresie przetwarzania danych osobowych przez Urząd Miasta Luboń znajduje się na stronie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0563c1"/>
            <w:u w:val="single"/>
            <w:rtl w:val="0"/>
          </w:rPr>
          <w:t xml:space="preserve">www.lubon.pl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3F080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3F080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3F080B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3F080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3F080B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3F080B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3F080B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3F080B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3F080B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3F080B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3F080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3F080B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3F080B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3F080B"/>
    <w:rPr>
      <w:rFonts w:cstheme="majorBidi" w:eastAsiaTheme="majorEastAsia"/>
      <w:color w:val="2f5496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3F080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3F080B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3F080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3F080B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3F080B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3F080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3F080B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3F080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3F080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3F080B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3F080B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3F080B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3F080B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3F080B"/>
    <w:rPr>
      <w:i w:val="1"/>
      <w:iCs w:val="1"/>
      <w:color w:val="2f5496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3F080B"/>
    <w:rPr>
      <w:b w:val="1"/>
      <w:bCs w:val="1"/>
      <w:smallCaps w:val="1"/>
      <w:color w:val="2f5496" w:themeColor="accent1" w:themeShade="0000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B45550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B455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B45550"/>
    <w:rPr>
      <w:vertAlign w:val="superscript"/>
    </w:rPr>
  </w:style>
  <w:style w:type="character" w:styleId="Hipercze">
    <w:name w:val="Hyperlink"/>
    <w:basedOn w:val="Domylnaczcionkaakapitu"/>
    <w:uiPriority w:val="99"/>
    <w:unhideWhenUsed w:val="1"/>
    <w:rsid w:val="00B455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B4555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ub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QX7Ykqt+tX1H6vSO4lmjV2Rxug==">CgMxLjA4AHIhMVNHSHkzVnY2MVBJSUlnbUs4Z3FHaDVDSXQwRmVlYU9l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2025-04-08T09:33:00Z</dcterms:created>
  <dc:creator>Natalia Kaźmierczak</dc:creator>
</cp:coreProperties>
</file>