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i/>
          <w:iCs/>
          <w:kern w:val="3"/>
          <w:sz w:val="26"/>
          <w:szCs w:val="26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i/>
          <w:iCs/>
          <w:kern w:val="3"/>
          <w:sz w:val="26"/>
          <w:szCs w:val="26"/>
          <w:lang w:eastAsia="zh-CN" w:bidi="hi-IN"/>
        </w:rPr>
        <w:t>Nabór do przedszkoli publicznych oraz oddziałów przedszkolnych w szkołach podstawowych na terenie Lubonia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40"/>
          <w:szCs w:val="40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40"/>
          <w:szCs w:val="40"/>
          <w:lang w:eastAsia="zh-CN" w:bidi="hi-IN"/>
        </w:rPr>
        <w:t>Informator dla Rodziców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40"/>
          <w:szCs w:val="40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8"/>
          <w:szCs w:val="28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8"/>
          <w:szCs w:val="28"/>
          <w:lang w:eastAsia="zh-CN" w:bidi="hi-IN"/>
        </w:rPr>
        <w:t>Szanowni Państwo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8"/>
          <w:szCs w:val="28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8"/>
          <w:szCs w:val="28"/>
          <w:lang w:eastAsia="zh-CN" w:bidi="hi-IN"/>
        </w:rPr>
        <w:t xml:space="preserve">Od </w:t>
      </w:r>
      <w:r>
        <w:rPr>
          <w:rFonts w:ascii="Arial" w:eastAsia="Andale Sans UI" w:hAnsi="Arial" w:cs="Arial"/>
          <w:b/>
          <w:bCs/>
          <w:kern w:val="3"/>
          <w:sz w:val="28"/>
          <w:szCs w:val="28"/>
          <w:lang w:eastAsia="zh-CN" w:bidi="hi-IN"/>
        </w:rPr>
        <w:t>28 lutego do 11 marca 2022</w:t>
      </w:r>
      <w:r w:rsidRPr="00521ACD">
        <w:rPr>
          <w:rFonts w:ascii="Arial" w:eastAsia="Andale Sans UI" w:hAnsi="Arial" w:cs="Arial"/>
          <w:b/>
          <w:bCs/>
          <w:kern w:val="3"/>
          <w:sz w:val="28"/>
          <w:szCs w:val="28"/>
          <w:lang w:eastAsia="zh-CN" w:bidi="hi-IN"/>
        </w:rPr>
        <w:t xml:space="preserve"> roku </w:t>
      </w:r>
      <w:r w:rsidRPr="00521ACD">
        <w:rPr>
          <w:rFonts w:ascii="Arial" w:eastAsia="Andale Sans UI" w:hAnsi="Arial" w:cs="Arial"/>
          <w:kern w:val="3"/>
          <w:sz w:val="28"/>
          <w:szCs w:val="28"/>
          <w:lang w:eastAsia="zh-CN" w:bidi="hi-IN"/>
        </w:rPr>
        <w:t>rozpoczyna się elektroniczna rekrutacja do przedszkoli publicznych oraz oddziałów przedszkolnych w szkołach podstawowych prowadzonych przez m</w:t>
      </w:r>
      <w:r w:rsidR="00C91CFF">
        <w:rPr>
          <w:rFonts w:ascii="Arial" w:eastAsia="Andale Sans UI" w:hAnsi="Arial" w:cs="Arial"/>
          <w:kern w:val="3"/>
          <w:sz w:val="28"/>
          <w:szCs w:val="28"/>
          <w:lang w:eastAsia="zh-CN" w:bidi="hi-IN"/>
        </w:rPr>
        <w:t>iasto Luboń, na rok szkolny 2022/2023</w:t>
      </w:r>
      <w:r w:rsidRPr="00521ACD">
        <w:rPr>
          <w:rFonts w:ascii="Arial" w:eastAsia="Andale Sans UI" w:hAnsi="Arial" w:cs="Arial"/>
          <w:kern w:val="3"/>
          <w:sz w:val="28"/>
          <w:szCs w:val="28"/>
          <w:lang w:eastAsia="zh-CN" w:bidi="hi-IN"/>
        </w:rPr>
        <w:t>.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30"/>
          <w:szCs w:val="30"/>
          <w:lang w:eastAsia="zh-CN" w:bidi="hi-IN"/>
        </w:rPr>
        <w:t xml:space="preserve">Rekrutacji dokonuje się przez stronę internetową: </w:t>
      </w:r>
      <w:hyperlink r:id="rId6" w:history="1">
        <w:r w:rsidRPr="00521ACD">
          <w:rPr>
            <w:rFonts w:ascii="Arial" w:eastAsia="Andale Sans UI" w:hAnsi="Arial" w:cs="Arial"/>
            <w:b/>
            <w:bCs/>
            <w:color w:val="000080"/>
            <w:kern w:val="3"/>
            <w:sz w:val="30"/>
            <w:szCs w:val="30"/>
            <w:u w:val="single"/>
            <w:lang w:eastAsia="zh-CN" w:bidi="hi-IN"/>
          </w:rPr>
          <w:t>http://www.nabor.pcss.pl/lubon/</w:t>
        </w:r>
      </w:hyperlink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521ACD" w:rsidRPr="00521ACD" w:rsidRDefault="00C91CFF" w:rsidP="00C91C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zh-CN" w:bidi="hi-IN"/>
        </w:rPr>
      </w:pPr>
      <w:r w:rsidRPr="004C763C">
        <w:rPr>
          <w:rFonts w:ascii="Arial" w:eastAsia="Andale Sans UI" w:hAnsi="Arial" w:cs="Arial"/>
          <w:b/>
          <w:bCs/>
          <w:kern w:val="3"/>
          <w:sz w:val="28"/>
          <w:szCs w:val="24"/>
          <w:u w:val="single"/>
          <w:lang w:eastAsia="zh-CN" w:bidi="hi-IN"/>
        </w:rPr>
        <w:t>Postępowanie rekrutacyjne</w:t>
      </w:r>
      <w:r w:rsidR="004C763C" w:rsidRPr="004C763C">
        <w:rPr>
          <w:rFonts w:ascii="Arial" w:eastAsia="Andale Sans UI" w:hAnsi="Arial" w:cs="Arial"/>
          <w:b/>
          <w:bCs/>
          <w:kern w:val="3"/>
          <w:sz w:val="28"/>
          <w:szCs w:val="24"/>
          <w:u w:val="single"/>
          <w:lang w:eastAsia="zh-CN" w:bidi="hi-IN"/>
        </w:rPr>
        <w:t xml:space="preserve"> do przedszkoli i</w:t>
      </w:r>
      <w:r w:rsidR="00521ACD" w:rsidRPr="004C763C">
        <w:rPr>
          <w:rFonts w:ascii="Arial" w:eastAsia="Andale Sans UI" w:hAnsi="Arial" w:cs="Arial"/>
          <w:b/>
          <w:bCs/>
          <w:kern w:val="3"/>
          <w:sz w:val="28"/>
          <w:szCs w:val="24"/>
          <w:u w:val="single"/>
          <w:lang w:eastAsia="zh-CN" w:bidi="hi-IN"/>
        </w:rPr>
        <w:t xml:space="preserve"> oddziałów przedszkolnych w szkołach podstawowych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521ACD"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  <w:t> </w:t>
      </w:r>
    </w:p>
    <w:p w:rsidR="00521ACD" w:rsidRPr="00521ACD" w:rsidRDefault="00C91CFF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od 28.02.2022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godz. 8.00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do 11.03.2022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godz. 15.00 - składanie wniosków o przyjęcie dziecka do przedszkola, oddziału przedszkolnego;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521ACD" w:rsidRPr="00521ACD" w:rsidRDefault="00C91CFF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- 22.03.2022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godz. 13.00 – podanie do publicznej wiadomości przez komisję rekrutacyjną listy kandydatów zakwalifikowanych i niezakwalifikowanych;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521ACD" w:rsidRPr="00521ACD" w:rsidRDefault="00C91CFF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od 22.03.2022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od 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godz. 13.00 do 3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1.03.2022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do 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godz. 15.00  - potwierdzenie przez rodziców dzieci zakwalifikowanych, woli przyjęcia dziecka do przedszkola/oddziału przedszkolnego;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521ACD" w:rsidRPr="00521ACD" w:rsidRDefault="00C91CFF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- 06.04.2022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godz. 13.00 - podanie do publicznej wiadomości przez komisję rekrutacyjną listy kandydatów przyjętych i nieprzyjętych do przedszkola, oddziału przedszkolnego.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521ACD" w:rsidRDefault="00521ACD" w:rsidP="00521A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Rodzice po zalogowaniu się do systemu lub bezpośrednio w przedszkolu/szkole podstawowej, sprawdzają wyniki rekrutacji.</w:t>
      </w:r>
    </w:p>
    <w:p w:rsidR="00C91CFF" w:rsidRDefault="00C91CFF" w:rsidP="00521A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C91CFF" w:rsidRDefault="00C91CFF" w:rsidP="00C91CFF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od 06.04.2022 r. (od godz. 13.00) do 13.04.2022 r. (do godz. 15.00) – procedura odwoławcza.</w:t>
      </w:r>
    </w:p>
    <w:p w:rsidR="00C91CFF" w:rsidRDefault="00C91CFF" w:rsidP="00C91C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4C763C" w:rsidRPr="00521ACD" w:rsidRDefault="004C763C" w:rsidP="00C91C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4C763C" w:rsidRDefault="004C763C" w:rsidP="004C7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8"/>
          <w:szCs w:val="24"/>
          <w:u w:val="single"/>
          <w:lang w:eastAsia="zh-CN" w:bidi="hi-IN"/>
        </w:rPr>
      </w:pPr>
      <w:r w:rsidRPr="004C763C">
        <w:rPr>
          <w:rFonts w:ascii="Arial" w:eastAsia="Andale Sans UI" w:hAnsi="Arial" w:cs="Arial"/>
          <w:b/>
          <w:bCs/>
          <w:kern w:val="3"/>
          <w:sz w:val="28"/>
          <w:szCs w:val="24"/>
          <w:u w:val="single"/>
          <w:lang w:eastAsia="zh-CN" w:bidi="hi-IN"/>
        </w:rPr>
        <w:t xml:space="preserve">Postępowanie </w:t>
      </w:r>
      <w:r>
        <w:rPr>
          <w:rFonts w:ascii="Arial" w:eastAsia="Andale Sans UI" w:hAnsi="Arial" w:cs="Arial"/>
          <w:b/>
          <w:bCs/>
          <w:kern w:val="3"/>
          <w:sz w:val="28"/>
          <w:szCs w:val="24"/>
          <w:u w:val="single"/>
          <w:lang w:eastAsia="zh-CN" w:bidi="hi-IN"/>
        </w:rPr>
        <w:t>uzupełniające</w:t>
      </w:r>
      <w:r w:rsidRPr="004C763C">
        <w:rPr>
          <w:rFonts w:ascii="Arial" w:eastAsia="Andale Sans UI" w:hAnsi="Arial" w:cs="Arial"/>
          <w:b/>
          <w:bCs/>
          <w:kern w:val="3"/>
          <w:sz w:val="28"/>
          <w:szCs w:val="24"/>
          <w:u w:val="single"/>
          <w:lang w:eastAsia="zh-CN" w:bidi="hi-IN"/>
        </w:rPr>
        <w:t xml:space="preserve"> do przedszkoli i oddziałów przedszkolnych w szkołach podstawowych</w:t>
      </w:r>
    </w:p>
    <w:p w:rsidR="004C763C" w:rsidRDefault="004C763C" w:rsidP="004C7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8"/>
          <w:szCs w:val="24"/>
          <w:u w:val="single"/>
          <w:lang w:eastAsia="zh-CN" w:bidi="hi-IN"/>
        </w:rPr>
      </w:pPr>
    </w:p>
    <w:p w:rsidR="004C763C" w:rsidRPr="00521ACD" w:rsidRDefault="004C763C" w:rsidP="004C76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- 04.05.2022 r. godz. 12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.00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–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opublikowanie w systemie rekrutacyjnym wykazu wolnych miejsc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4C763C" w:rsidRPr="00521ACD" w:rsidRDefault="004C763C" w:rsidP="004C76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- od 04.05.2022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od 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godz. 12.00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do 13.05.2022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 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do </w:t>
      </w:r>
      <w:r w:rsidR="00521ACD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godz. 15.00 - 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składanie wniosków o przyjęcie dziecka do przedszkola, oddziału przedszkolnego;</w:t>
      </w:r>
    </w:p>
    <w:p w:rsidR="009D596E" w:rsidRPr="00521ACD" w:rsidRDefault="009D596E" w:rsidP="009D59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lastRenderedPageBreak/>
        <w:t>- 20.05.2022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godz. 13.00 – podanie do publicznej wiadomości przez komisję rekrutacyjną listy kandydatów zakwalifikowanych i niezakwalifikowanych;</w:t>
      </w:r>
    </w:p>
    <w:p w:rsidR="009D596E" w:rsidRPr="00521ACD" w:rsidRDefault="009D596E" w:rsidP="009D59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9D596E" w:rsidRPr="00521ACD" w:rsidRDefault="006033D0" w:rsidP="009D59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od 20</w:t>
      </w:r>
      <w:bookmarkStart w:id="0" w:name="_GoBack"/>
      <w:bookmarkEnd w:id="0"/>
      <w:r w:rsidR="009D596E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.05.2022</w:t>
      </w:r>
      <w:r w:rsidR="009D596E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</w:t>
      </w:r>
      <w:r w:rsidR="009D596E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od </w:t>
      </w:r>
      <w:r w:rsidR="009D596E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godz. 13.00 do </w:t>
      </w:r>
      <w:r w:rsidR="009D596E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24.05.2022</w:t>
      </w:r>
      <w:r w:rsidR="009D596E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</w:t>
      </w:r>
      <w:r w:rsidR="009D596E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do </w:t>
      </w:r>
      <w:r w:rsidR="009D596E"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godz. 15.00  - potwierdzenie przez rodziców dzieci zakwalifikowanych, woli przyjęcia dziecka do przedszkola/oddziału przedszkolnego;</w:t>
      </w:r>
    </w:p>
    <w:p w:rsidR="009D596E" w:rsidRPr="00521ACD" w:rsidRDefault="009D596E" w:rsidP="009D59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9D596E" w:rsidRPr="00521ACD" w:rsidRDefault="009D596E" w:rsidP="009D59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- 31.05.2022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r. godz. 13.00 - podanie do publicznej wiadomości przez komisję rekrutacyjną listy kandydatów przyjętych i nieprzyjętych do przedszkola, oddziału przedszkolnego.</w:t>
      </w:r>
    </w:p>
    <w:p w:rsidR="009D596E" w:rsidRPr="00521ACD" w:rsidRDefault="009D596E" w:rsidP="009D59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9D596E" w:rsidRDefault="009D596E" w:rsidP="009D59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Rodzice po zalogowaniu się do systemu lub bezpośrednio w przedszkolu/szkole podstawowej, sprawdzają wyniki rekrutacji.</w:t>
      </w:r>
    </w:p>
    <w:p w:rsidR="009D596E" w:rsidRDefault="009D596E" w:rsidP="009D59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9D596E" w:rsidRDefault="009D596E" w:rsidP="009D596E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od 31.05.2022 r. (od godz. 13.00) do 07.06.2022 r. (do godz. 15.00) – procedura odwoławcza.</w:t>
      </w:r>
    </w:p>
    <w:p w:rsidR="009D596E" w:rsidRDefault="009D596E" w:rsidP="009D59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9D596E" w:rsidRPr="00521ACD" w:rsidRDefault="009D596E" w:rsidP="009D59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30.06.2022 r. godz. 12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.00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–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opublikowanie w systemie rekrutacyjnym wykazu wolnych miejsc</w:t>
      </w:r>
    </w:p>
    <w:p w:rsidR="00521ACD" w:rsidRPr="00521ACD" w:rsidRDefault="00521ACD" w:rsidP="004C76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Listy kandydatów zakwalifikowanych i niezakwalifikowanych oraz przyjętych i nieprzyjętych zostaną umieszczone w widocznych miejscach w przedszkolach/szkołach podstawowych.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W rekrutacji uczestniczą dzieci zamieszkujące wraz z rodzicami w Luboniu, które w roku szkolnym 202</w:t>
      </w:r>
      <w:r w:rsidR="009D596E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1/2022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nie uczęszczały do przedszkoli publicznych i oddziałów przedszkolnych w szkołach podstawowych lub chcą zmienić placówkę.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Kandydaci zamieszkali poza Luboniem mogą być przyjęci do publicznego przedszkola/oddziału przedszkolnego w szkole podstawowej na terenie Lubonia, jeżeli po przeprowadzeniu postępowania rekrutacyjnego</w:t>
      </w:r>
      <w:r w:rsidR="009D596E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oraz postepowania </w:t>
      </w:r>
      <w:r w:rsidR="00560303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uzupełniającego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przedszkola publiczne/oddziały pr</w:t>
      </w:r>
      <w:r w:rsidR="00823EEB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zedszkolne w szkole podstawowej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w Luboniu będą dysponowały wolnymi miejscami.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383CE9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Dzieci 6 letnie (rocznik 2016)</w:t>
      </w:r>
      <w:r w:rsidR="00521ACD"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objęte są obowiązkiem odbycia rocznego przygotowania przedszkolnego.  </w:t>
      </w:r>
    </w:p>
    <w:p w:rsid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383CE9" w:rsidRPr="00521ACD" w:rsidRDefault="00383CE9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W związku z powyższym dzieci w wieku 6 lat obowiązane są odbyć roczne przygotowanie przedszkolne w: przedszkolu lub oddziale przedszkolnym zorganizowanym przy szkole podstawowej.</w:t>
      </w:r>
    </w:p>
    <w:p w:rsid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383CE9" w:rsidRPr="00521ACD" w:rsidRDefault="00383CE9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Wszystkie dzieci</w:t>
      </w:r>
      <w:r w:rsidR="00732474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(urodzone w roku 2019 i starsze)</w:t>
      </w:r>
      <w:r w:rsidR="00383CE9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,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</w:t>
      </w:r>
      <w:r w:rsidR="00383CE9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zamieszkałe w Luboniu, 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biorące udział w postępowaniu rekrutacyjnym będą miały zapewnione miejsce w przedszkolu lub oddziale przedszkolnym w szkole podstawowej. W sytuacji nieprzyjęcia dziecka do żadnego z przedszkoli/oddziałów przedszkolnych wskazanych we wniosku o przyjęcie, Burmistrz wskaże rodzicom inne przedszkole lub oddział przedszkolny w szkole podstawowej, który przyjmie dziecko.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Rodzice dzieci ubiegających się o przyjęcie do przedszkola, oddziału przedszkolnego mogą wybrać nie więcej niż 3 placówki.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Na pierwszym miejscu należy wpisać placówkę, na której najbardziej zależy Rodzicom dziecka.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30"/>
          <w:szCs w:val="30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30"/>
          <w:szCs w:val="30"/>
          <w:lang w:eastAsia="zh-CN" w:bidi="hi-IN"/>
        </w:rPr>
        <w:t>Kryteria Rekrutacji: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Do publicznego przedszkola, oddziału przedszkolnego w szkołach podstawowych przyjmuje się dzieci zamieszkałe na terenie Lubonia.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W przypadku większej liczby dzieci, które spełniają warunek zamieszkania na terenie Lubonia w pierwszym etapie postępowania rekrutacyjnego obowiązują kryteria określone w ustawie Prawo oświatowe, dla których przypisano odpowiednio po 1 pkt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wielodzietność rodziny kandydata - 1 pkt</w:t>
      </w:r>
    </w:p>
    <w:p w:rsidR="00521ACD" w:rsidRPr="00521ACD" w:rsidRDefault="00521ACD" w:rsidP="00521AC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niepełnosprawność kandydata - 1 pkt</w:t>
      </w:r>
    </w:p>
    <w:p w:rsidR="00521ACD" w:rsidRPr="00521ACD" w:rsidRDefault="00521ACD" w:rsidP="00521ACD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niepełnosprawność jednego z rodziców kandydata - 1 pkt</w:t>
      </w:r>
    </w:p>
    <w:p w:rsidR="00521ACD" w:rsidRPr="00521ACD" w:rsidRDefault="00521ACD" w:rsidP="00521ACD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niepełnosprawność obojga rodziców kandydata - 1 pkt</w:t>
      </w:r>
    </w:p>
    <w:p w:rsidR="00521ACD" w:rsidRPr="00521ACD" w:rsidRDefault="00521ACD" w:rsidP="00521ACD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niepełnosprawność rodzeństwa kandydata - 1 pkt</w:t>
      </w:r>
    </w:p>
    <w:p w:rsidR="00521ACD" w:rsidRPr="00521ACD" w:rsidRDefault="00521ACD" w:rsidP="00521AC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samotne wychowywanie kandydata w rodzinie - 1 pkt</w:t>
      </w:r>
    </w:p>
    <w:p w:rsidR="00521ACD" w:rsidRPr="00521ACD" w:rsidRDefault="00521ACD" w:rsidP="00521AC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objęcie kandydata pieczą zastępczą - 1 pkt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Zgodnie z ustawą Prawo oświatowe: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Wielodzietność rodziny kandydata oznacza rodzinę, która wychowuje troje i więcej dzieci (art. 4 pkt 42 ustawy Prawo oświatowe).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28"/>
          <w:szCs w:val="28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28"/>
          <w:szCs w:val="28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8"/>
          <w:szCs w:val="28"/>
          <w:lang w:eastAsia="zh-CN" w:bidi="hi-IN"/>
        </w:rPr>
        <w:t>Dokumenty, które rodzice/opiekunowie prawni dołączają do wniosku: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28"/>
          <w:szCs w:val="28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u w:val="single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u w:val="single"/>
          <w:lang w:eastAsia="zh-CN" w:bidi="hi-IN"/>
        </w:rPr>
        <w:t>Dokumenty potwierdzające spełnianie kryteriów ustawowych:</w:t>
      </w:r>
    </w:p>
    <w:p w:rsidR="00521ACD" w:rsidRPr="00521ACD" w:rsidRDefault="00521ACD" w:rsidP="00521ACD">
      <w:pPr>
        <w:widowControl w:val="0"/>
        <w:numPr>
          <w:ilvl w:val="0"/>
          <w:numId w:val="16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oświadczenie o zamieszkaniu w Luboniu (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oświadczenie nr 1)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,</w:t>
      </w:r>
    </w:p>
    <w:p w:rsidR="00521ACD" w:rsidRPr="00521ACD" w:rsidRDefault="00521ACD" w:rsidP="00521ACD">
      <w:pPr>
        <w:widowControl w:val="0"/>
        <w:numPr>
          <w:ilvl w:val="0"/>
          <w:numId w:val="17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oświadczenie o wielodzietności rodziny kandydata  (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oświadczenie nr 2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),</w:t>
      </w:r>
    </w:p>
    <w:p w:rsidR="00521ACD" w:rsidRPr="00521ACD" w:rsidRDefault="00521ACD" w:rsidP="00521ACD">
      <w:pPr>
        <w:widowControl w:val="0"/>
        <w:numPr>
          <w:ilvl w:val="0"/>
          <w:numId w:val="18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</w:r>
      <w:proofErr w:type="spellStart"/>
      <w:r w:rsidR="00FA31CE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t.j</w:t>
      </w:r>
      <w:proofErr w:type="spellEnd"/>
      <w:r w:rsidR="00FA31CE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. Dz. U. z 2021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r. poz. </w:t>
      </w:r>
      <w:r w:rsidR="00FA31CE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573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z </w:t>
      </w:r>
      <w:proofErr w:type="spellStart"/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późn</w:t>
      </w:r>
      <w:proofErr w:type="spellEnd"/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. zm.),</w:t>
      </w:r>
    </w:p>
    <w:p w:rsidR="00521ACD" w:rsidRPr="00521ACD" w:rsidRDefault="00521ACD" w:rsidP="00521ACD">
      <w:pPr>
        <w:widowControl w:val="0"/>
        <w:numPr>
          <w:ilvl w:val="0"/>
          <w:numId w:val="19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prawomocny wyroku sądu rodzinnego orzekający rozwód lub separację lub akt zgonu 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oraz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oświadczenie o samotnym wychowywaniu dziecka oraz niewychowywaniu żadnego dziecka wspólnie z jego rodzicem (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oświadczenie nr 3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),</w:t>
      </w:r>
    </w:p>
    <w:p w:rsidR="00521ACD" w:rsidRPr="00521ACD" w:rsidRDefault="00521ACD" w:rsidP="00521ACD">
      <w:pPr>
        <w:widowControl w:val="0"/>
        <w:numPr>
          <w:ilvl w:val="0"/>
          <w:numId w:val="2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lastRenderedPageBreak/>
        <w:t xml:space="preserve">dokument poświadczający objęcie dziecka pieczą zastępczą zgodnie z ustawą 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br/>
        <w:t>z dnia 9 czerwca 2011 r. o wspieraniu rodziny i pieczy zastępczej (</w:t>
      </w:r>
      <w:proofErr w:type="spellStart"/>
      <w:r w:rsidR="00FA31CE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t.j</w:t>
      </w:r>
      <w:proofErr w:type="spellEnd"/>
      <w:r w:rsidR="00FA31CE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. Dz. U. z 2020 r. poz. 82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1 z </w:t>
      </w:r>
      <w:proofErr w:type="spellStart"/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późn</w:t>
      </w:r>
      <w:proofErr w:type="spellEnd"/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. zm.).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ind w:left="72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W przypadku pkt 3, 4 i 5 należy złożyć dokumenty w postaci (do wyboru):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1) oryginału,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2) notarialnie poświadczonej kopii,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3) odpisu lub wyciągu z dokumentu urzędowo poświadczonego zgodnie z art. 76a §1 ustawy Kodeks postępowania administracyjnego 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4) kopii poświadczonej za zgodność z oryginałem przez rodzica kandydata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ab/>
        <w:t>W przypadku równorzędnych wyników uzyskanych na pierwszym etapie/lub jeśli przedszkole nadal dysponuje wolnymi miejscami na drugim etapie postępowania rekrutacyjnego brane są pod uwagę kryteria określone przez organ prowadzący (nie więcej niż 6 kryteriów, które mogą mieć różną wartość).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Uchwałą z dnia 1 lutego 2018 roku Rada Miasta Luboń wprowadziła następujące kryteria samorządowe:</w:t>
      </w: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91"/>
      </w:tblGrid>
      <w:tr w:rsidR="00521ACD" w:rsidRPr="00521ACD" w:rsidTr="002A538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Kryterium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Liczba punktów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Dokumenty niezbędne do potwierdzania kryteriów</w:t>
            </w:r>
          </w:p>
        </w:tc>
      </w:tr>
      <w:tr w:rsidR="00521ACD" w:rsidRPr="00521ACD" w:rsidTr="002A538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Dziecko obojga rodziców/opiekunów prawnych pracujących (kryterium stosuje się również w odniesieniu do pracującego/studiującego w trybie stacjonarnym rodzica/opiekuna prawnego, który samotnie wychowuje dziecko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Oświadczenie o zatrudnieniu obojga rodziców/opiekunów prawnych</w:t>
            </w:r>
          </w:p>
          <w:p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  <w:t>(oświadczenie nr 4)</w:t>
            </w:r>
          </w:p>
        </w:tc>
      </w:tr>
      <w:tr w:rsidR="00521ACD" w:rsidRPr="00521ACD" w:rsidTr="002A538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Dziecko, którego rodzeństwo kontynuuje edukację przedszkolną w danym przedszkolu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Oświadczenie o kontynuacji edukacji przedszkolnej przez  rodzeństwa kandydata</w:t>
            </w:r>
          </w:p>
          <w:p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  <w:t>(oświadczenie nr 5)</w:t>
            </w:r>
          </w:p>
        </w:tc>
      </w:tr>
      <w:tr w:rsidR="00521ACD" w:rsidRPr="00521ACD" w:rsidTr="002A538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 xml:space="preserve">Dziecko i oboje rodziców lub opiekunów prawnych dziecka mieszkają na terenie miasta Luboń i oboje rodziców/opiekunów prawnych dziecka rozliczyło podatek dochodowy od osób fizycznych za miniony rok w urzędzie skarbowym właściwym dla miasta Luboń – kryterium stosuje się również do rodzica/opiekuna prawnego samotnie </w:t>
            </w: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lastRenderedPageBreak/>
              <w:t>wychowującego dziecko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 xml:space="preserve">Oświadczenie rodziców/opiekunów prawnych dziecka o zamieszkaniu na terenie miasta Lubonia kandydata oraz obojga rodziców/opiekunów prawnych i oświadczenie rodziców/opiekunów prawnych dziecka lub rodzica/opiekuna prawnego samotnie wychowującego dziecko o rozliczeniu podatku dochodowego od osób </w:t>
            </w: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lastRenderedPageBreak/>
              <w:t>fizycznych za miniony rok w urzędzie skarbowym właściwym dla miasta Luboń</w:t>
            </w:r>
          </w:p>
          <w:p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  <w:t>(oświadczenie nr 6)</w:t>
            </w:r>
          </w:p>
        </w:tc>
      </w:tr>
      <w:tr w:rsidR="00521ACD" w:rsidRPr="00521ACD" w:rsidTr="002A538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lastRenderedPageBreak/>
              <w:t>Dziecko, którego rodzeństwo jest absolwentem przedszkola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Oświadczenie, że rodzeństwo kandydata jest absolwentem przedszkola</w:t>
            </w:r>
          </w:p>
          <w:p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  <w:t>(oświadczenie nr 7)</w:t>
            </w:r>
          </w:p>
        </w:tc>
      </w:tr>
      <w:tr w:rsidR="00521ACD" w:rsidRPr="00521ACD" w:rsidTr="002A538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Dziecko, które w roku szkolnym poprzedzającym rok, na który prowadzona jest rekrutacja brało udział w rekrutacji bez rezultatu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Oświadczenie o wzięciu udziału w rekrutacji do przedszkola w roku szkolnym poprzedzającym rok szkolny, na który prowadzona jest rekrutacja bez rezultatu</w:t>
            </w:r>
          </w:p>
          <w:p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  <w:t>(oświadczenie nr 8)</w:t>
            </w:r>
          </w:p>
        </w:tc>
      </w:tr>
      <w:tr w:rsidR="00521ACD" w:rsidRPr="00521ACD" w:rsidTr="002A538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Dziecko, którego jedno z rodziców/opiekunów prawnych pracuje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ACD" w:rsidRPr="00521ACD" w:rsidRDefault="00521ACD" w:rsidP="00521AC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kern w:val="3"/>
                <w:sz w:val="24"/>
                <w:szCs w:val="24"/>
                <w:lang w:eastAsia="zh-CN" w:bidi="hi-IN"/>
              </w:rPr>
              <w:t>Oświadczenie o zatrudnieniu jednego z rodziców/opiekunów prawnych</w:t>
            </w:r>
          </w:p>
          <w:p w:rsidR="00521ACD" w:rsidRPr="00521ACD" w:rsidRDefault="00521ACD" w:rsidP="00646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21ACD">
              <w:rPr>
                <w:rFonts w:ascii="Arial" w:eastAsia="Andale Sans UI" w:hAnsi="Arial" w:cs="Tahoma"/>
                <w:b/>
                <w:bCs/>
                <w:kern w:val="3"/>
                <w:sz w:val="24"/>
                <w:szCs w:val="24"/>
                <w:lang w:eastAsia="zh-CN" w:bidi="hi-IN"/>
              </w:rPr>
              <w:t>(oświadczenie nr 9)</w:t>
            </w:r>
          </w:p>
        </w:tc>
      </w:tr>
    </w:tbl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Cs/>
          <w:color w:val="000080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Oświad</w:t>
      </w:r>
      <w:r w:rsidR="00FC74D4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czenia nr 1-9 będą dostępne od 28 lutego 2022</w:t>
      </w: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 xml:space="preserve"> r. na stronie </w:t>
      </w:r>
      <w:hyperlink r:id="rId7" w:history="1">
        <w:r w:rsidRPr="00521ACD">
          <w:rPr>
            <w:rFonts w:ascii="Arial" w:eastAsia="Andale Sans UI" w:hAnsi="Arial" w:cs="Arial"/>
            <w:b/>
            <w:bCs/>
            <w:color w:val="000080"/>
            <w:kern w:val="3"/>
            <w:sz w:val="24"/>
            <w:szCs w:val="24"/>
            <w:u w:val="single"/>
            <w:lang w:eastAsia="zh-CN" w:bidi="hi-IN"/>
          </w:rPr>
          <w:t>http://www.nabor.pcss.pl/lubon/</w:t>
        </w:r>
      </w:hyperlink>
      <w:r w:rsidRPr="00521ACD">
        <w:rPr>
          <w:rFonts w:ascii="Arial" w:eastAsia="Andale Sans UI" w:hAnsi="Arial" w:cs="Arial"/>
          <w:bCs/>
          <w:color w:val="000080"/>
          <w:kern w:val="3"/>
          <w:sz w:val="24"/>
          <w:szCs w:val="24"/>
          <w:lang w:eastAsia="zh-CN" w:bidi="hi-IN"/>
        </w:rPr>
        <w:t xml:space="preserve"> </w:t>
      </w:r>
      <w:r w:rsidRPr="00521ACD">
        <w:rPr>
          <w:rFonts w:ascii="Arial" w:eastAsia="Andale Sans UI" w:hAnsi="Arial" w:cs="Arial"/>
          <w:bCs/>
          <w:kern w:val="3"/>
          <w:sz w:val="24"/>
          <w:szCs w:val="24"/>
          <w:lang w:eastAsia="zh-CN" w:bidi="hi-IN"/>
        </w:rPr>
        <w:t>oraz we wszystkich przedszkolach/oddziałach przedszkolnych biorących udział w procesie rekrutacji na rok szko</w:t>
      </w:r>
      <w:r w:rsidR="00FC74D4">
        <w:rPr>
          <w:rFonts w:ascii="Arial" w:eastAsia="Andale Sans UI" w:hAnsi="Arial" w:cs="Arial"/>
          <w:bCs/>
          <w:kern w:val="3"/>
          <w:sz w:val="24"/>
          <w:szCs w:val="24"/>
          <w:lang w:eastAsia="zh-CN" w:bidi="hi-IN"/>
        </w:rPr>
        <w:t>lny 2022/2023</w:t>
      </w:r>
      <w:r w:rsidRPr="00521ACD">
        <w:rPr>
          <w:rFonts w:ascii="Arial" w:eastAsia="Andale Sans UI" w:hAnsi="Arial" w:cs="Arial"/>
          <w:bCs/>
          <w:kern w:val="3"/>
          <w:sz w:val="24"/>
          <w:szCs w:val="24"/>
          <w:lang w:eastAsia="zh-CN" w:bidi="hi-IN"/>
        </w:rPr>
        <w:t>.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Rodzice/opiekunowie prawni spełniający którekolwiek z kryteriów zobowiązani są dołączyć do wniosku stosowne dokumenty wskazane przy każdym z kryteriów. Brak dokumentów – załączników do wybranego kryterium – eliminuje przyznanie punktów przez komisję rekrutacyjną.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kern w:val="3"/>
          <w:sz w:val="24"/>
          <w:szCs w:val="24"/>
          <w:lang w:eastAsia="zh-CN" w:bidi="hi-IN"/>
        </w:rPr>
        <w:t>W przypadku uzyskania przez grupę kandydatów równorzędnych wyników, komisja rekrutacyjna, ustalając kolejność kwalifikacji, bierze pod uwagę miejsce przedszkola/szkoły na liście preferencji kandydata (w porządku od najbardziej do mniej preferowanej).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521ACD">
        <w:rPr>
          <w:rFonts w:ascii="Times New Roman" w:eastAsia="Andale Sans UI" w:hAnsi="Times New Roman" w:cs="Times New Roman"/>
          <w:b/>
          <w:bCs/>
          <w:i/>
          <w:iCs/>
          <w:kern w:val="3"/>
          <w:sz w:val="28"/>
          <w:szCs w:val="24"/>
          <w:lang w:eastAsia="zh-CN" w:bidi="hi-IN"/>
        </w:rPr>
        <w:t>Wszystkie 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 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Weryfikacja oświadczeń: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Przewodniczący Komisji rekrutacyjnej może: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- żądać dokumentów potwierdzających okoliczności zawarte w oświadczeniach, w terminie wyznaczonym przez przewodniczącego,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- może zwrócić się do Burmistrza Miasta Luboń, właściwego ze względu na miejsce zamieszkania kandydata,  o potwierdzenie tych okoliczności,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lastRenderedPageBreak/>
        <w:t>- w celu potwierdzenia okoliczności zawartych w oświadczeniach, Burmistrz Miasta Luboń korzysta z informacji, które zna z urzędu, lub może wystąpić do instytucji publicznych o udzielenie informacji o okolicznościach zawartych w oświadczeniach, jeżeli instytucje te posiadają takie informacje,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- oświadczenie o samotnym wychowywaniu dziecka może być zweryfikowane w drodze wywiadu (do wywiadu stosuje odpowiednio przepisy dotyczące rodzinnego wywiadu środowiskowego na podstawie ustawy z dnia 11 lutego 2016 r. o pomocy państwa w wychowywaniu dzieci).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8"/>
          <w:szCs w:val="28"/>
          <w:u w:val="single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8"/>
          <w:szCs w:val="28"/>
          <w:u w:val="single"/>
          <w:lang w:eastAsia="zh-CN" w:bidi="hi-IN"/>
        </w:rPr>
        <w:t>UWAGA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Przy rekrutacji do przedszkola nie jest brana pod uwagę kolejność zgłoszeń.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Proszę wypełnić tylko jeden wniosek, w którym należy wpisać wszystkie wybrane przez siebie placówki.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32"/>
          <w:szCs w:val="32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32"/>
          <w:szCs w:val="32"/>
          <w:lang w:eastAsia="zh-CN" w:bidi="hi-IN"/>
        </w:rPr>
        <w:t xml:space="preserve">Ze względu na sytuację epidemiczną rodzice mają wybór: 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- mogą złożyć wniosek wraz z oświadczeniami w formie papierowej WYŁĄCZNIE w placówce pierwszego wyboru 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8"/>
          <w:szCs w:val="28"/>
          <w:u w:val="single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8"/>
          <w:szCs w:val="28"/>
          <w:u w:val="single"/>
          <w:lang w:eastAsia="zh-CN" w:bidi="hi-IN"/>
        </w:rPr>
        <w:t>albo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- mogą wysłać dokumenty elektronicznie korzystając z funkcji dostępnej po wypełnieniu podania  (wniosku wraz z załącznikami)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W przypadku braku złożonych dokumentów i oświadczeń potwierdzających spełnienie kryteriów rekrutacji, dziecko nie zostanie zakwalifikowane do wybranej placówki.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30"/>
          <w:szCs w:val="30"/>
          <w:u w:val="single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30"/>
          <w:szCs w:val="30"/>
          <w:u w:val="single"/>
          <w:lang w:eastAsia="zh-CN" w:bidi="hi-IN"/>
        </w:rPr>
        <w:t>Instrukcja korzystania z systemu elektronicznego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30"/>
          <w:szCs w:val="30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30"/>
          <w:szCs w:val="30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30"/>
          <w:szCs w:val="30"/>
          <w:lang w:eastAsia="zh-CN" w:bidi="hi-IN"/>
        </w:rPr>
        <w:t>Jeżeli składam wniosek z załącznikami w formie papierowej w przedszkolu to: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1. Proszę otworzyć stronę </w:t>
      </w:r>
      <w:hyperlink r:id="rId8" w:history="1">
        <w:r w:rsidRPr="00521ACD">
          <w:rPr>
            <w:rFonts w:ascii="Arial" w:eastAsia="Andale Sans UI" w:hAnsi="Arial" w:cs="Arial"/>
            <w:b/>
            <w:bCs/>
            <w:color w:val="000080"/>
            <w:kern w:val="3"/>
            <w:sz w:val="24"/>
            <w:szCs w:val="24"/>
            <w:u w:val="single"/>
            <w:lang w:eastAsia="zh-CN" w:bidi="hi-IN"/>
          </w:rPr>
          <w:t>http://www.nabor.pcss.pl/lubon/</w:t>
        </w:r>
      </w:hyperlink>
      <w:r w:rsidRPr="00521ACD">
        <w:rPr>
          <w:rFonts w:ascii="Arial" w:eastAsia="Andale Sans UI" w:hAnsi="Arial" w:cs="Arial"/>
          <w:b/>
          <w:bCs/>
          <w:color w:val="000080"/>
          <w:kern w:val="3"/>
          <w:sz w:val="24"/>
          <w:szCs w:val="24"/>
          <w:u w:val="single"/>
          <w:lang w:eastAsia="zh-CN" w:bidi="hi-IN"/>
        </w:rPr>
        <w:t>,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2. Proszę uzupełnić w formularzu podstawowe dane dziecka i rodziców, następnie wybrać przedszkola wg własnych preferencji (max 3 prze</w:t>
      </w:r>
      <w:r w:rsidR="003B49E2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dszkola)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i uzupełnić kryteria,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3. Po zapisaniu wypełnionego wniosku, każdy rodzic/opiekun prawny otrzyma login i hasło do konta, na którym będzie mógł sprawdzić, czy jego dziecko otrzymało miejsce w wybranym przez siebie przedszkolu lub szkole,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4. Proszę wydrukować wypełniony formularz, własnoręcznie podpisać, dołączyć do formularza stosowne dokumenty i oświadczenia potwierdzające spełnienie kryteriów ministerialnych i dodatkowych,</w:t>
      </w:r>
    </w:p>
    <w:p w:rsidR="00521ACD" w:rsidRPr="00521ACD" w:rsidRDefault="00521ACD" w:rsidP="001761D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5. Proszę zanieść formularz wraz z załącznikami wyłącznie do przedszkola lub szkoły podstawowej pierwszego wyboru, </w:t>
      </w:r>
    </w:p>
    <w:p w:rsidR="00521ACD" w:rsidRPr="00521ACD" w:rsidRDefault="00521ACD" w:rsidP="00521ACD">
      <w:pPr>
        <w:widowControl w:val="0"/>
        <w:suppressAutoHyphens/>
        <w:spacing w:after="120" w:line="240" w:lineRule="auto"/>
        <w:rPr>
          <w:rFonts w:ascii="Arial" w:eastAsia="Andale Sans UI" w:hAnsi="Arial" w:cs="Arial"/>
          <w:b/>
          <w:bCs/>
          <w:kern w:val="1"/>
          <w:sz w:val="30"/>
          <w:szCs w:val="30"/>
          <w:lang w:eastAsia="zh-CN"/>
        </w:rPr>
      </w:pPr>
      <w:r w:rsidRPr="00521ACD">
        <w:rPr>
          <w:rFonts w:ascii="Arial" w:eastAsia="Andale Sans UI" w:hAnsi="Arial" w:cs="Arial"/>
          <w:b/>
          <w:bCs/>
          <w:kern w:val="1"/>
          <w:sz w:val="30"/>
          <w:szCs w:val="30"/>
          <w:lang w:eastAsia="zh-CN"/>
        </w:rPr>
        <w:lastRenderedPageBreak/>
        <w:t>lub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30"/>
          <w:szCs w:val="30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30"/>
          <w:szCs w:val="30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30"/>
          <w:szCs w:val="30"/>
          <w:lang w:eastAsia="zh-CN" w:bidi="hi-IN"/>
        </w:rPr>
        <w:t>Jeżeli składam wniosek z załącznikami w formie elektronicznej to: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color w:val="000080"/>
          <w:kern w:val="3"/>
          <w:sz w:val="24"/>
          <w:szCs w:val="24"/>
          <w:u w:val="single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1. Proszę otworzyć stronę </w:t>
      </w:r>
      <w:hyperlink r:id="rId9" w:history="1">
        <w:r w:rsidRPr="00521ACD">
          <w:rPr>
            <w:rFonts w:ascii="Arial" w:eastAsia="Andale Sans UI" w:hAnsi="Arial" w:cs="Arial"/>
            <w:b/>
            <w:bCs/>
            <w:color w:val="000080"/>
            <w:kern w:val="3"/>
            <w:sz w:val="24"/>
            <w:szCs w:val="24"/>
            <w:u w:val="single"/>
            <w:lang w:eastAsia="zh-CN" w:bidi="hi-IN"/>
          </w:rPr>
          <w:t>http://www.nabor.pcss.pl/lubon/</w:t>
        </w:r>
      </w:hyperlink>
      <w:r w:rsidRPr="00521ACD">
        <w:rPr>
          <w:rFonts w:ascii="Arial" w:eastAsia="Andale Sans UI" w:hAnsi="Arial" w:cs="Arial"/>
          <w:b/>
          <w:bCs/>
          <w:color w:val="000080"/>
          <w:kern w:val="3"/>
          <w:sz w:val="24"/>
          <w:szCs w:val="24"/>
          <w:u w:val="single"/>
          <w:lang w:eastAsia="zh-CN" w:bidi="hi-IN"/>
        </w:rPr>
        <w:t>,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2. Proszę uzupełnić w formularzu podstawowe dane dziecka i rodziców, następnie wybrać przedszkola wg własnych </w:t>
      </w:r>
      <w:r w:rsidR="003B49E2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preferencji (max 3 przedszkola)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 i uzupełnić kryteria,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3. Po zapisaniu wypełnionego wniosku, każdy rodzic/opiekun prawny otrzyma login i hasło do konta, na którym będzie mógł sprawdzić, czy jego dziecko otrzymało miejsce w wybranym przez siebie przedszkolu lub szkole,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4. Następnie należy pobrać dokument korzystając z opcji „Pobierz podanie”, wydrukować i własnoręcznie podpisać. Pozostałe dokumenty i oświadczenia potwierdzające spełnienie kryteriów ministerialnych i dodatkowych również należy wydrukować, wypełnić i podpisać,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5. Proszę zeskanować/zrobić zdjęcia wszystkich dokumentów, następnie należy je wysłać za pomocą systemu do przedszkola pierwszego wyboru: w tym celu należy kliknąć przycisk „Wybierz akcję”, następnie „Załączniki”, aby dodać dokument należy kliknąć przycisk „Dodaj”,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6. Proszę uzupełnić „Opis załącznika” (np. Wniosek, Oświadczenie nr 1, Oświadczenie nr 2 …), następnie kliknąć przycisk „Przeglądaj” i wskazać plik na dysku zawierający odpowiedni skan dokumentu, a także przepisać tekst z obrazka; aby dodać wskazany załącznik naciśnij przycisk „Zapisz” (maksymalna wielkość pliku nie może przekroczyć 8MB); 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W opisany wyżej sposób można dodać kolejne pliki zawierające np. oświadczenia.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>Zmiana zapisanego dokumentu jest możliwa po wcześniejszym usunięciu dotychczasowego pliku.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7. Przy podaniu, które chcemy wysłać do przedszkola należy kliknąć „Wybierz akcję”, w kolejnym kroku należy wybrać opcję „Złóż wniosek”, po kliknięciu „Złóż wniosek” status dokumentu zmieni się z </w:t>
      </w:r>
      <w:r w:rsidRPr="00521ACD">
        <w:rPr>
          <w:rFonts w:ascii="Arial" w:eastAsia="Andale Sans UI" w:hAnsi="Arial" w:cs="Arial"/>
          <w:b/>
          <w:bCs/>
          <w:i/>
          <w:kern w:val="3"/>
          <w:sz w:val="24"/>
          <w:szCs w:val="24"/>
          <w:lang w:eastAsia="zh-CN" w:bidi="hi-IN"/>
        </w:rPr>
        <w:t xml:space="preserve">Nowy wniosek w rekrutacji podstawowej </w:t>
      </w:r>
      <w:r w:rsidRPr="00521ACD"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  <w:t xml:space="preserve">na </w:t>
      </w:r>
      <w:r w:rsidRPr="00521ACD">
        <w:rPr>
          <w:rFonts w:ascii="Arial" w:eastAsia="Andale Sans UI" w:hAnsi="Arial" w:cs="Arial"/>
          <w:b/>
          <w:bCs/>
          <w:i/>
          <w:kern w:val="3"/>
          <w:sz w:val="24"/>
          <w:szCs w:val="24"/>
          <w:lang w:eastAsia="zh-CN" w:bidi="hi-IN"/>
        </w:rPr>
        <w:t>Zweryfikowany w rekrutacji podstawowej.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zh-CN" w:bidi="hi-IN"/>
        </w:rPr>
      </w:pP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u w:val="single"/>
          <w:lang w:eastAsia="zh-CN"/>
        </w:rPr>
      </w:pPr>
      <w:r w:rsidRPr="00521ACD">
        <w:rPr>
          <w:rFonts w:ascii="Arial" w:eastAsia="Andale Sans UI" w:hAnsi="Arial" w:cs="Arial"/>
          <w:b/>
          <w:bCs/>
          <w:color w:val="000000" w:themeColor="text1"/>
          <w:kern w:val="3"/>
          <w:sz w:val="24"/>
          <w:szCs w:val="24"/>
          <w:lang w:eastAsia="zh-CN" w:bidi="hi-IN"/>
        </w:rPr>
        <w:t>Po</w:t>
      </w: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30"/>
          <w:szCs w:val="30"/>
          <w:lang w:eastAsia="zh-CN"/>
        </w:rPr>
        <w:t xml:space="preserve"> </w:t>
      </w: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  <w:t xml:space="preserve">ogłoszeniu wyników kwalifikacji rodzice/opiekunowie prawni </w:t>
      </w: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u w:val="single"/>
          <w:lang w:eastAsia="zh-CN"/>
        </w:rPr>
        <w:t>dzieci zakwalifikowanych</w:t>
      </w: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30"/>
          <w:szCs w:val="30"/>
          <w:lang w:eastAsia="zh-CN"/>
        </w:rPr>
        <w:t xml:space="preserve"> </w:t>
      </w: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  <w:t xml:space="preserve">będą mogli złożyć </w:t>
      </w: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u w:val="single"/>
          <w:lang w:eastAsia="zh-CN"/>
        </w:rPr>
        <w:t>potwierdzenia woli przyjęcia dziecka na dwa sposoby:</w:t>
      </w:r>
    </w:p>
    <w:p w:rsidR="00521ACD" w:rsidRPr="00521ACD" w:rsidRDefault="00521ACD" w:rsidP="00521ACD">
      <w:pPr>
        <w:widowControl w:val="0"/>
        <w:numPr>
          <w:ilvl w:val="1"/>
          <w:numId w:val="2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  <w:t xml:space="preserve">w przedszkolu (należy udać się do przedszkola i potwierdzić wolę przyjęcia dziecka) 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ind w:left="1080"/>
        <w:jc w:val="both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  <w:t xml:space="preserve">lub </w:t>
      </w:r>
    </w:p>
    <w:p w:rsidR="00521ACD" w:rsidRPr="00521ACD" w:rsidRDefault="00521ACD" w:rsidP="00521ACD">
      <w:pPr>
        <w:widowControl w:val="0"/>
        <w:numPr>
          <w:ilvl w:val="1"/>
          <w:numId w:val="2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  <w:t>elektronicznie (w tym celu należy zalogować się na konto, następnie przy wniosku dziecka zakwalifikowanego kliknąć przycisk „Wybierz akcję”; w kolejnym kroku należy wybrać opcję „Potwierdź przyjęcie”).</w:t>
      </w:r>
    </w:p>
    <w:p w:rsidR="00521ACD" w:rsidRPr="00521ACD" w:rsidRDefault="00521ACD" w:rsidP="00521AC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</w:pPr>
    </w:p>
    <w:p w:rsidR="00521ACD" w:rsidRPr="00521ACD" w:rsidRDefault="00521ACD" w:rsidP="001761D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color w:val="000000" w:themeColor="text1"/>
          <w:kern w:val="1"/>
          <w:sz w:val="30"/>
          <w:szCs w:val="30"/>
          <w:lang w:eastAsia="zh-CN"/>
        </w:rPr>
      </w:pP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eastAsia="zh-CN"/>
        </w:rPr>
        <w:t xml:space="preserve">Po potwierdzeniu woli przyjęcia dziecko </w:t>
      </w:r>
      <w:r w:rsidRPr="00521ACD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u w:val="single"/>
          <w:lang w:eastAsia="zh-CN"/>
        </w:rPr>
        <w:t>zostanie przyjęte do przedszkola.</w:t>
      </w:r>
    </w:p>
    <w:p w:rsidR="00521ACD" w:rsidRPr="00521ACD" w:rsidRDefault="00521ACD" w:rsidP="00521A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F1FCE" w:rsidRDefault="00BF1FCE"/>
    <w:sectPr w:rsidR="00BF1FC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F62"/>
    <w:multiLevelType w:val="multilevel"/>
    <w:tmpl w:val="E90E528C"/>
    <w:styleLink w:val="WW8Num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8C08A7"/>
    <w:multiLevelType w:val="multilevel"/>
    <w:tmpl w:val="24ECCDCE"/>
    <w:styleLink w:val="WW8Num3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B73D30"/>
    <w:multiLevelType w:val="multilevel"/>
    <w:tmpl w:val="220210EC"/>
    <w:styleLink w:val="WW8Num6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CA829DE"/>
    <w:multiLevelType w:val="multilevel"/>
    <w:tmpl w:val="A5E6FC4E"/>
    <w:styleLink w:val="WW8Num7"/>
    <w:lvl w:ilvl="0">
      <w:start w:val="4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7E96A9F"/>
    <w:multiLevelType w:val="multilevel"/>
    <w:tmpl w:val="376813C4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4913FB"/>
    <w:multiLevelType w:val="multilevel"/>
    <w:tmpl w:val="8594F3E0"/>
    <w:styleLink w:val="WW8Num9"/>
    <w:lvl w:ilvl="0">
      <w:start w:val="2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F71307A"/>
    <w:multiLevelType w:val="hybridMultilevel"/>
    <w:tmpl w:val="63427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C646E"/>
    <w:multiLevelType w:val="multilevel"/>
    <w:tmpl w:val="258E4586"/>
    <w:styleLink w:val="WW8Num8"/>
    <w:lvl w:ilvl="0">
      <w:start w:val="3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C9A194F"/>
    <w:multiLevelType w:val="multilevel"/>
    <w:tmpl w:val="5D4EEC32"/>
    <w:styleLink w:val="WW8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5C856B7"/>
    <w:multiLevelType w:val="multilevel"/>
    <w:tmpl w:val="E4E60F7A"/>
    <w:styleLink w:val="WW8Num1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97C6788"/>
    <w:multiLevelType w:val="multilevel"/>
    <w:tmpl w:val="1986942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2"/>
    </w:lvlOverride>
  </w:num>
  <w:num w:numId="13">
    <w:abstractNumId w:val="8"/>
    <w:lvlOverride w:ilvl="0">
      <w:startOverride w:val="3"/>
    </w:lvlOverride>
  </w:num>
  <w:num w:numId="14">
    <w:abstractNumId w:val="0"/>
    <w:lvlOverride w:ilvl="0">
      <w:startOverride w:val="4"/>
    </w:lvlOverride>
  </w:num>
  <w:num w:numId="15">
    <w:abstractNumId w:val="9"/>
    <w:lvlOverride w:ilvl="0">
      <w:startOverride w:val="5"/>
    </w:lvlOverride>
  </w:num>
  <w:num w:numId="16">
    <w:abstractNumId w:val="4"/>
    <w:lvlOverride w:ilvl="0">
      <w:startOverride w:val="1"/>
    </w:lvlOverride>
  </w:num>
  <w:num w:numId="17">
    <w:abstractNumId w:val="5"/>
    <w:lvlOverride w:ilvl="0">
      <w:startOverride w:val="2"/>
    </w:lvlOverride>
  </w:num>
  <w:num w:numId="18">
    <w:abstractNumId w:val="7"/>
    <w:lvlOverride w:ilvl="0">
      <w:startOverride w:val="3"/>
    </w:lvlOverride>
  </w:num>
  <w:num w:numId="19">
    <w:abstractNumId w:val="3"/>
    <w:lvlOverride w:ilvl="0">
      <w:startOverride w:val="4"/>
    </w:lvlOverride>
  </w:num>
  <w:num w:numId="20">
    <w:abstractNumId w:val="2"/>
    <w:lvlOverride w:ilvl="0">
      <w:startOverride w:val="5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CD"/>
    <w:rsid w:val="001761D5"/>
    <w:rsid w:val="0021319B"/>
    <w:rsid w:val="00383CE9"/>
    <w:rsid w:val="003B49E2"/>
    <w:rsid w:val="004C763C"/>
    <w:rsid w:val="00521ACD"/>
    <w:rsid w:val="00560303"/>
    <w:rsid w:val="006033D0"/>
    <w:rsid w:val="00646CEC"/>
    <w:rsid w:val="00732474"/>
    <w:rsid w:val="00823EEB"/>
    <w:rsid w:val="009D596E"/>
    <w:rsid w:val="00BF1FCE"/>
    <w:rsid w:val="00C91CFF"/>
    <w:rsid w:val="00FA31CE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E86A"/>
  <w15:chartTrackingRefBased/>
  <w15:docId w15:val="{D5E1DC0E-A0F6-4515-88BE-8648EEBA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521ACD"/>
    <w:pPr>
      <w:numPr>
        <w:numId w:val="1"/>
      </w:numPr>
    </w:pPr>
  </w:style>
  <w:style w:type="numbering" w:customStyle="1" w:styleId="WW8Num2">
    <w:name w:val="WW8Num2"/>
    <w:basedOn w:val="Bezlisty"/>
    <w:rsid w:val="00521ACD"/>
    <w:pPr>
      <w:numPr>
        <w:numId w:val="2"/>
      </w:numPr>
    </w:pPr>
  </w:style>
  <w:style w:type="numbering" w:customStyle="1" w:styleId="WW8Num3">
    <w:name w:val="WW8Num3"/>
    <w:basedOn w:val="Bezlisty"/>
    <w:rsid w:val="00521ACD"/>
    <w:pPr>
      <w:numPr>
        <w:numId w:val="3"/>
      </w:numPr>
    </w:pPr>
  </w:style>
  <w:style w:type="numbering" w:customStyle="1" w:styleId="WW8Num4">
    <w:name w:val="WW8Num4"/>
    <w:basedOn w:val="Bezlisty"/>
    <w:rsid w:val="00521ACD"/>
    <w:pPr>
      <w:numPr>
        <w:numId w:val="4"/>
      </w:numPr>
    </w:pPr>
  </w:style>
  <w:style w:type="numbering" w:customStyle="1" w:styleId="WW8Num5">
    <w:name w:val="WW8Num5"/>
    <w:basedOn w:val="Bezlisty"/>
    <w:rsid w:val="00521ACD"/>
    <w:pPr>
      <w:numPr>
        <w:numId w:val="5"/>
      </w:numPr>
    </w:pPr>
  </w:style>
  <w:style w:type="numbering" w:customStyle="1" w:styleId="WW8Num6">
    <w:name w:val="WW8Num6"/>
    <w:basedOn w:val="Bezlisty"/>
    <w:rsid w:val="00521ACD"/>
    <w:pPr>
      <w:numPr>
        <w:numId w:val="6"/>
      </w:numPr>
    </w:pPr>
  </w:style>
  <w:style w:type="numbering" w:customStyle="1" w:styleId="WW8Num7">
    <w:name w:val="WW8Num7"/>
    <w:basedOn w:val="Bezlisty"/>
    <w:rsid w:val="00521ACD"/>
    <w:pPr>
      <w:numPr>
        <w:numId w:val="7"/>
      </w:numPr>
    </w:pPr>
  </w:style>
  <w:style w:type="numbering" w:customStyle="1" w:styleId="WW8Num8">
    <w:name w:val="WW8Num8"/>
    <w:basedOn w:val="Bezlisty"/>
    <w:rsid w:val="00521ACD"/>
    <w:pPr>
      <w:numPr>
        <w:numId w:val="8"/>
      </w:numPr>
    </w:pPr>
  </w:style>
  <w:style w:type="numbering" w:customStyle="1" w:styleId="WW8Num9">
    <w:name w:val="WW8Num9"/>
    <w:basedOn w:val="Bezlisty"/>
    <w:rsid w:val="00521ACD"/>
    <w:pPr>
      <w:numPr>
        <w:numId w:val="9"/>
      </w:numPr>
    </w:pPr>
  </w:style>
  <w:style w:type="numbering" w:customStyle="1" w:styleId="WW8Num10">
    <w:name w:val="WW8Num10"/>
    <w:basedOn w:val="Bezlisty"/>
    <w:rsid w:val="00521ACD"/>
    <w:pPr>
      <w:numPr>
        <w:numId w:val="10"/>
      </w:numPr>
    </w:pPr>
  </w:style>
  <w:style w:type="paragraph" w:customStyle="1" w:styleId="Standard">
    <w:name w:val="Standard"/>
    <w:rsid w:val="00C91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1C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or.pcss.pl/lubo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bor.pcss.pl/lub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bor.pcss.pl/lub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bor.pcss.pl/lubo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367C-ADDD-431E-817B-60DCE9EB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2144</Words>
  <Characters>12866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15</cp:revision>
  <cp:lastPrinted>2022-02-22T07:19:00Z</cp:lastPrinted>
  <dcterms:created xsi:type="dcterms:W3CDTF">2022-02-21T13:24:00Z</dcterms:created>
  <dcterms:modified xsi:type="dcterms:W3CDTF">2022-02-22T07:24:00Z</dcterms:modified>
</cp:coreProperties>
</file>