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CE" w:rsidRDefault="004348CE" w:rsidP="004348CE">
      <w:pPr>
        <w:pStyle w:val="Standard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Nabór do przedszkoli publicznych oraz oddziałów przedszkolnych w szkołach podstawowych na terenie Lubonia</w:t>
      </w:r>
    </w:p>
    <w:p w:rsidR="004348CE" w:rsidRDefault="004348CE" w:rsidP="004348CE">
      <w:pPr>
        <w:pStyle w:val="Standard"/>
        <w:jc w:val="center"/>
        <w:rPr>
          <w:rFonts w:ascii="Arial" w:hAnsi="Arial" w:cs="Arial"/>
        </w:rPr>
      </w:pPr>
    </w:p>
    <w:p w:rsidR="004348CE" w:rsidRDefault="004348CE" w:rsidP="004348CE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Informator dla Rodziców</w:t>
      </w:r>
    </w:p>
    <w:p w:rsidR="004348CE" w:rsidRDefault="004348CE" w:rsidP="004348CE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Państwo</w:t>
      </w: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37032C" w:rsidP="004348CE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Od 2 do 13 marca 2020</w:t>
      </w:r>
      <w:r w:rsidR="004348CE">
        <w:rPr>
          <w:rFonts w:ascii="Arial" w:hAnsi="Arial" w:cs="Arial"/>
          <w:b/>
          <w:bCs/>
          <w:sz w:val="28"/>
          <w:szCs w:val="28"/>
        </w:rPr>
        <w:t xml:space="preserve"> roku </w:t>
      </w:r>
      <w:r w:rsidR="004348CE">
        <w:rPr>
          <w:rFonts w:ascii="Arial" w:hAnsi="Arial" w:cs="Arial"/>
          <w:sz w:val="28"/>
          <w:szCs w:val="28"/>
        </w:rPr>
        <w:t>rozpoczyna się elektroniczna rekrutacja do przedszkoli publicznych oraz oddziałów przedszkolnych w szkołach podstawowych prowadzonych przez m</w:t>
      </w:r>
      <w:r>
        <w:rPr>
          <w:rFonts w:ascii="Arial" w:hAnsi="Arial" w:cs="Arial"/>
          <w:sz w:val="28"/>
          <w:szCs w:val="28"/>
        </w:rPr>
        <w:t>iasto Luboń, na rok szkolny 2020/2021</w:t>
      </w:r>
      <w:r w:rsidR="004348CE">
        <w:rPr>
          <w:rFonts w:ascii="Arial" w:hAnsi="Arial" w:cs="Arial"/>
          <w:sz w:val="28"/>
          <w:szCs w:val="28"/>
        </w:rPr>
        <w:t>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center"/>
      </w:pPr>
      <w:r>
        <w:rPr>
          <w:rFonts w:ascii="Arial" w:hAnsi="Arial" w:cs="Arial"/>
          <w:b/>
          <w:bCs/>
          <w:sz w:val="30"/>
          <w:szCs w:val="30"/>
        </w:rPr>
        <w:t xml:space="preserve">Rekrutacji dokonuje się przez stronę internetową: </w:t>
      </w:r>
      <w:hyperlink r:id="rId5" w:history="1">
        <w:r>
          <w:rPr>
            <w:rStyle w:val="Internetlink"/>
            <w:rFonts w:ascii="Arial" w:hAnsi="Arial" w:cs="Arial"/>
            <w:b/>
            <w:bCs/>
            <w:sz w:val="30"/>
            <w:szCs w:val="30"/>
          </w:rPr>
          <w:t>http://www.nabor.pcss.pl/lubon/</w:t>
        </w:r>
      </w:hyperlink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</w:pPr>
      <w:r>
        <w:rPr>
          <w:rStyle w:val="StrongEmphasis"/>
          <w:rFonts w:ascii="Arial" w:hAnsi="Arial" w:cs="Arial"/>
          <w:sz w:val="28"/>
        </w:rPr>
        <w:t>Harmonogram rekrutacji do przedszkoli i  oddziałów przedszkolnych w szkołach podstawowych</w:t>
      </w:r>
    </w:p>
    <w:p w:rsidR="004348CE" w:rsidRDefault="004348CE" w:rsidP="004348CE">
      <w:pPr>
        <w:pStyle w:val="Standard"/>
      </w:pPr>
      <w:r>
        <w:t> </w:t>
      </w:r>
    </w:p>
    <w:p w:rsidR="004348CE" w:rsidRDefault="00E5692C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od 02.03.2020 r. do 13.03.2020</w:t>
      </w:r>
      <w:r w:rsidR="004348CE">
        <w:rPr>
          <w:rStyle w:val="StrongEmphasis"/>
          <w:rFonts w:ascii="Arial" w:hAnsi="Arial" w:cs="Arial"/>
        </w:rPr>
        <w:t xml:space="preserve"> r. - składanie wniosków o przyjęcie dziecka do przedszkola, oddziału przedszkolnego;</w:t>
      </w:r>
    </w:p>
    <w:p w:rsidR="004348CE" w:rsidRDefault="004348CE" w:rsidP="004348CE">
      <w:pPr>
        <w:pStyle w:val="Standard"/>
        <w:jc w:val="both"/>
      </w:pPr>
    </w:p>
    <w:p w:rsidR="004348CE" w:rsidRDefault="00E5692C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- 30.03.2020</w:t>
      </w:r>
      <w:r w:rsidR="004348CE">
        <w:rPr>
          <w:rStyle w:val="StrongEmphasis"/>
          <w:rFonts w:ascii="Arial" w:hAnsi="Arial" w:cs="Arial"/>
        </w:rPr>
        <w:t xml:space="preserve"> r. godz. 13.00 – podanie do publicznej wiadomości przez komisję rekrutacyjną listy kandydatów zakwalifikowanych i niezakwalifikowanych;</w:t>
      </w:r>
    </w:p>
    <w:p w:rsidR="004348CE" w:rsidRDefault="004348CE" w:rsidP="004348CE">
      <w:pPr>
        <w:pStyle w:val="Standard"/>
        <w:jc w:val="both"/>
      </w:pPr>
    </w:p>
    <w:p w:rsidR="004348CE" w:rsidRDefault="00E5692C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od 30.03.2020 r. do 03.04.2020</w:t>
      </w:r>
      <w:r w:rsidR="004348CE">
        <w:rPr>
          <w:rStyle w:val="StrongEmphasis"/>
          <w:rFonts w:ascii="Arial" w:hAnsi="Arial" w:cs="Arial"/>
        </w:rPr>
        <w:t xml:space="preserve"> r. - potwierdzenie przez rodziców dzieci zakwalifikowanych, woli przyjęcia dziecka do przedszkola/oddziału przeds</w:t>
      </w:r>
      <w:r>
        <w:rPr>
          <w:rStyle w:val="StrongEmphasis"/>
          <w:rFonts w:ascii="Arial" w:hAnsi="Arial" w:cs="Arial"/>
        </w:rPr>
        <w:t>zkolnego</w:t>
      </w:r>
      <w:r w:rsidR="004348CE">
        <w:rPr>
          <w:rStyle w:val="StrongEmphasis"/>
          <w:rFonts w:ascii="Arial" w:hAnsi="Arial" w:cs="Arial"/>
        </w:rPr>
        <w:t>;</w:t>
      </w:r>
    </w:p>
    <w:p w:rsidR="004348CE" w:rsidRDefault="004348CE" w:rsidP="004348CE">
      <w:pPr>
        <w:pStyle w:val="Standard"/>
      </w:pPr>
    </w:p>
    <w:p w:rsidR="004348CE" w:rsidRDefault="00E5692C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- 09.04.2020</w:t>
      </w:r>
      <w:r w:rsidR="004348CE">
        <w:rPr>
          <w:rStyle w:val="StrongEmphasis"/>
          <w:rFonts w:ascii="Arial" w:hAnsi="Arial" w:cs="Arial"/>
        </w:rPr>
        <w:t xml:space="preserve"> r. godz. 13.00 - podanie do publicznej wiadomości przez komisję rekrutacyjną listy kandydatów przyjętych i nieprzyjętych do przedszkola, oddziału przedszkolnego.</w:t>
      </w: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  <w:jc w:val="center"/>
      </w:pPr>
      <w:r>
        <w:rPr>
          <w:rStyle w:val="StrongEmphasis"/>
          <w:rFonts w:ascii="Arial" w:hAnsi="Arial" w:cs="Arial"/>
        </w:rPr>
        <w:t>Rodzice przy pomocy indywidualnego numeru PIN lub bezpośrednio w przedszkolu/szkole podstawowej, sprawdzają wyniki rekrutacji.</w:t>
      </w:r>
    </w:p>
    <w:p w:rsidR="004348CE" w:rsidRDefault="004348CE" w:rsidP="004348CE">
      <w:pPr>
        <w:pStyle w:val="Standard"/>
      </w:pPr>
    </w:p>
    <w:p w:rsidR="004348CE" w:rsidRDefault="00E5692C" w:rsidP="004348CE">
      <w:pPr>
        <w:pStyle w:val="Standard"/>
        <w:jc w:val="both"/>
      </w:pPr>
      <w:r>
        <w:rPr>
          <w:rStyle w:val="StrongEmphasis"/>
          <w:rFonts w:ascii="Arial" w:hAnsi="Arial" w:cs="Arial"/>
        </w:rPr>
        <w:t>- od 04.05.2020 r. do 11.05.2020</w:t>
      </w:r>
      <w:r w:rsidR="004348CE">
        <w:rPr>
          <w:rStyle w:val="StrongEmphasis"/>
          <w:rFonts w:ascii="Arial" w:hAnsi="Arial" w:cs="Arial"/>
        </w:rPr>
        <w:t xml:space="preserve"> r. - rekrutacja uzupełniająca na wolne miejsca w przedszkolach</w:t>
      </w: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Listy kandydatów zakwalifikowanych i niezakwalifikowanych oraz przyjętych i nieprzyjętych zostaną umieszczone w widocznych miejscach w przedszkolach/szkołach podstawowych.</w:t>
      </w: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rekrutacji uczestniczą dzieci zamieszkujące wraz z rodzicami w Lub</w:t>
      </w:r>
      <w:r w:rsidR="00F63ACD">
        <w:rPr>
          <w:rFonts w:ascii="Arial" w:hAnsi="Arial" w:cs="Arial"/>
        </w:rPr>
        <w:t>oniu, które w roku szkolnym 201</w:t>
      </w:r>
      <w:r w:rsidR="00E5692C">
        <w:rPr>
          <w:rFonts w:ascii="Arial" w:hAnsi="Arial" w:cs="Arial"/>
        </w:rPr>
        <w:t>9/2020</w:t>
      </w:r>
      <w:r>
        <w:rPr>
          <w:rFonts w:ascii="Arial" w:hAnsi="Arial" w:cs="Arial"/>
        </w:rPr>
        <w:t xml:space="preserve"> nie uczęszczały do przedszkoli publicznych i oddziałów przedszkolnych w szkołach podstawowych lub chcą zmienić placówkę.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Kandydaci zamieszkali poza Luboniem mogą być przyjęci do publicznego przedszkola/oddziału przedszkolnego w szkole podstawowej na terenie Lubonia, jeżeli po przeprowadzeniu postępowania rekrutacyjnego przedszkola publiczne/oddziały przedszkolne w szkole podstawowej  w Luboniu będą dysponowały wolnymi miejscami.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E5692C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6 letnie (rocznik 2014</w:t>
      </w:r>
      <w:r w:rsidR="004348CE">
        <w:rPr>
          <w:rFonts w:ascii="Arial" w:hAnsi="Arial" w:cs="Arial"/>
        </w:rPr>
        <w:t xml:space="preserve">)  objęte są obowiązkiem odbycia rocznego przygotowania przedszkolnego.  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dzieci </w:t>
      </w:r>
      <w:r w:rsidR="00F63AC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wieku 6 lat obowiązane są odbyć roczne przygotowanie przedszkolne w: przedszkolu lub oddziale przedszkolnym zorganizowanym przy szkole podstawowej.</w:t>
      </w: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  <w:jc w:val="both"/>
      </w:pPr>
      <w:r>
        <w:rPr>
          <w:rFonts w:ascii="Arial" w:hAnsi="Arial" w:cs="Arial"/>
        </w:rPr>
        <w:t>Wszystkie dzieci biorące udział w postępowaniu rekrutacyjnym będą miały zapewnione miejsce w przedszkolu lub oddziale przedszkolnym w szkole podstawowej. W sytuacji nieprzyjęcia dziecka do żadnego z przedszkoli/oddziałów przedszkolnych wskazanych we</w:t>
      </w:r>
      <w:r w:rsidR="00F63ACD">
        <w:rPr>
          <w:rFonts w:ascii="Arial" w:hAnsi="Arial" w:cs="Arial"/>
        </w:rPr>
        <w:t xml:space="preserve"> wniosku o przyjęcie, Burmistrz</w:t>
      </w:r>
      <w:r>
        <w:rPr>
          <w:rFonts w:ascii="Arial" w:hAnsi="Arial" w:cs="Arial"/>
        </w:rPr>
        <w:t xml:space="preserve"> wskaże rodzicom inne przedszkole lub oddział przedszkolny w szkole podstawowej, który przyjmie dziecko.</w:t>
      </w: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Rodzice dzieci ubiegających się o przyjęcie do przedszkola, innej formy wychowania przedszkolnego, oddziału przedszkolnego mogą wybrać nie więcej niż 3 placówki.</w:t>
      </w:r>
    </w:p>
    <w:p w:rsidR="004348CE" w:rsidRDefault="004348CE" w:rsidP="004348CE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pie</w:t>
      </w:r>
      <w:r w:rsidR="00F63ACD">
        <w:rPr>
          <w:rFonts w:ascii="Arial" w:hAnsi="Arial" w:cs="Arial"/>
          <w:b/>
          <w:bCs/>
        </w:rPr>
        <w:t xml:space="preserve">rwszym miejscu należy wpisać </w:t>
      </w:r>
      <w:r>
        <w:rPr>
          <w:rFonts w:ascii="Arial" w:hAnsi="Arial" w:cs="Arial"/>
          <w:b/>
          <w:bCs/>
        </w:rPr>
        <w:t>placówkę, na której najbardziej zależy Rodzicom dziecka.</w:t>
      </w: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Kryteria Rekrutacji:</w:t>
      </w:r>
    </w:p>
    <w:p w:rsidR="004348CE" w:rsidRDefault="004348CE" w:rsidP="004348CE">
      <w:pPr>
        <w:pStyle w:val="Standard"/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Do publicznego przedszkola, oddziału przedszkolnego w szkołach podstawowych przyjmuje się dzieci zamieszkałe na terenie Lubonia.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większej liczby dzieci, które spełniają warunek zamieszkania na terenie Lubonia w pierwszym etapie postępowania rekrutacyjnego obowiązują kryteria określone w ustawie Prawo oświatowe,  dla których przypisano odpowiednio po 1 pkt</w:t>
      </w: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wielodzietność rodziny kandydata - 1 pkt</w:t>
      </w:r>
    </w:p>
    <w:p w:rsidR="004348CE" w:rsidRDefault="004348CE" w:rsidP="004348CE">
      <w:pPr>
        <w:pStyle w:val="Standar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kandydata - 1 pkt</w:t>
      </w:r>
    </w:p>
    <w:p w:rsidR="004348CE" w:rsidRDefault="004348CE" w:rsidP="004348CE">
      <w:pPr>
        <w:pStyle w:val="Standard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jednego z rodziców kandydata - 1 pkt</w:t>
      </w:r>
    </w:p>
    <w:p w:rsidR="004348CE" w:rsidRDefault="004348CE" w:rsidP="004348CE">
      <w:pPr>
        <w:pStyle w:val="Standard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obojga rodziców kandydata - 1 pkt</w:t>
      </w:r>
    </w:p>
    <w:p w:rsidR="004348CE" w:rsidRDefault="004348CE" w:rsidP="004348CE">
      <w:pPr>
        <w:pStyle w:val="Standar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niepełnosprawność rodzeństwa kandydata - 1 pkt</w:t>
      </w:r>
    </w:p>
    <w:p w:rsidR="004348CE" w:rsidRDefault="004348CE" w:rsidP="004348CE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samotne wychowywanie kandydata w rodzinie - 1 pkt</w:t>
      </w:r>
    </w:p>
    <w:p w:rsidR="004348CE" w:rsidRDefault="004348CE" w:rsidP="004348CE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objęcie kandydata pieczą zastępczą - 1 pkt</w:t>
      </w: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Zgodnie z ustawą Prawo oświatowe:</w:t>
      </w: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Wielodzietność rodziny kandydata oznacza rodzinę, która wychowuje troje i więcej dzieci (art. 4 pkt 42 ustawy Prawo oświatowe).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4348CE" w:rsidRDefault="004348CE" w:rsidP="004348CE">
      <w:pPr>
        <w:pStyle w:val="Standard"/>
        <w:rPr>
          <w:rFonts w:ascii="Arial" w:hAnsi="Arial" w:cs="Arial"/>
          <w:b/>
          <w:bCs/>
        </w:rPr>
      </w:pPr>
    </w:p>
    <w:p w:rsidR="004348CE" w:rsidRDefault="004348CE" w:rsidP="004348CE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4348CE" w:rsidRDefault="004348CE" w:rsidP="004348CE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Dokumenty, które rodzice/opiekunowie prawni dołączają do wniosku:</w:t>
      </w:r>
    </w:p>
    <w:p w:rsidR="004348CE" w:rsidRDefault="004348CE" w:rsidP="004348CE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4348CE" w:rsidRDefault="004348CE" w:rsidP="004348CE">
      <w:pPr>
        <w:pStyle w:val="Standard"/>
        <w:rPr>
          <w:rFonts w:ascii="Arial" w:hAnsi="Arial" w:cs="Arial"/>
        </w:rPr>
      </w:pPr>
    </w:p>
    <w:p w:rsidR="004348CE" w:rsidRDefault="004348CE" w:rsidP="004348CE">
      <w:pPr>
        <w:pStyle w:val="Textbody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Dokumenty potwierdzające spełnianie kryteriów ustawowych:</w:t>
      </w:r>
    </w:p>
    <w:p w:rsidR="004348CE" w:rsidRDefault="004348CE" w:rsidP="004348CE">
      <w:pPr>
        <w:pStyle w:val="Textbody"/>
        <w:numPr>
          <w:ilvl w:val="0"/>
          <w:numId w:val="16"/>
        </w:numPr>
        <w:jc w:val="both"/>
      </w:pPr>
      <w:r>
        <w:rPr>
          <w:rFonts w:ascii="Arial" w:hAnsi="Arial" w:cs="Arial"/>
        </w:rPr>
        <w:t>oświadczenie o zamieszkaniu w Luboniu (</w:t>
      </w:r>
      <w:r>
        <w:rPr>
          <w:rFonts w:ascii="Arial" w:hAnsi="Arial" w:cs="Arial"/>
          <w:b/>
          <w:bCs/>
        </w:rPr>
        <w:t>oświadczenie nr 1)</w:t>
      </w:r>
      <w:r>
        <w:rPr>
          <w:rFonts w:ascii="Arial" w:hAnsi="Arial" w:cs="Arial"/>
        </w:rPr>
        <w:t>,</w:t>
      </w:r>
    </w:p>
    <w:p w:rsidR="004348CE" w:rsidRDefault="004348CE" w:rsidP="004348CE">
      <w:pPr>
        <w:pStyle w:val="Textbody"/>
        <w:numPr>
          <w:ilvl w:val="0"/>
          <w:numId w:val="17"/>
        </w:numPr>
        <w:jc w:val="both"/>
      </w:pPr>
      <w:r>
        <w:rPr>
          <w:rFonts w:ascii="Arial" w:hAnsi="Arial" w:cs="Arial"/>
        </w:rPr>
        <w:t>oświadczenie o wielodzietności rodziny kandydata  (</w:t>
      </w:r>
      <w:r>
        <w:rPr>
          <w:rFonts w:ascii="Arial" w:hAnsi="Arial" w:cs="Arial"/>
          <w:b/>
          <w:bCs/>
        </w:rPr>
        <w:t>oświadczenie nr 2</w:t>
      </w:r>
      <w:r>
        <w:rPr>
          <w:rFonts w:ascii="Arial" w:hAnsi="Arial" w:cs="Arial"/>
        </w:rPr>
        <w:t>),</w:t>
      </w:r>
    </w:p>
    <w:p w:rsidR="004348CE" w:rsidRDefault="004348CE" w:rsidP="004348CE">
      <w:pPr>
        <w:pStyle w:val="Text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="00E5692C">
        <w:rPr>
          <w:rFonts w:ascii="Arial" w:hAnsi="Arial" w:cs="Arial"/>
        </w:rPr>
        <w:t>t.j</w:t>
      </w:r>
      <w:proofErr w:type="spellEnd"/>
      <w:r w:rsidR="00E5692C">
        <w:rPr>
          <w:rFonts w:ascii="Arial" w:hAnsi="Arial" w:cs="Arial"/>
        </w:rPr>
        <w:t xml:space="preserve">. Dz. U. z 2019 r. poz. </w:t>
      </w:r>
      <w:r w:rsidR="00C45CFB">
        <w:rPr>
          <w:rFonts w:ascii="Arial" w:hAnsi="Arial" w:cs="Arial"/>
        </w:rPr>
        <w:t>11</w:t>
      </w:r>
      <w:r w:rsidR="00E5692C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</w:t>
      </w:r>
    </w:p>
    <w:p w:rsidR="004348CE" w:rsidRDefault="004348CE" w:rsidP="004348CE">
      <w:pPr>
        <w:pStyle w:val="Textbody"/>
        <w:numPr>
          <w:ilvl w:val="0"/>
          <w:numId w:val="19"/>
        </w:numPr>
        <w:jc w:val="both"/>
      </w:pPr>
      <w:r>
        <w:rPr>
          <w:rFonts w:ascii="Arial" w:hAnsi="Arial" w:cs="Arial"/>
        </w:rPr>
        <w:t xml:space="preserve">prawomocny wyroku sądu rodzinnego orzekający rozwód lub separację lub akt zgonu </w:t>
      </w:r>
      <w:r>
        <w:rPr>
          <w:rStyle w:val="StrongEmphasis"/>
          <w:rFonts w:ascii="Arial" w:hAnsi="Arial" w:cs="Arial"/>
        </w:rPr>
        <w:t>oraz</w:t>
      </w:r>
      <w:r>
        <w:rPr>
          <w:rFonts w:ascii="Arial" w:hAnsi="Arial" w:cs="Arial"/>
        </w:rPr>
        <w:t xml:space="preserve"> oświadczenie o samotnym wychowywaniu dziecka oraz niewychowywaniu żadnego dziecka wspólnie z jego rodzicem (</w:t>
      </w:r>
      <w:r>
        <w:rPr>
          <w:rFonts w:ascii="Arial" w:hAnsi="Arial" w:cs="Arial"/>
          <w:b/>
          <w:bCs/>
        </w:rPr>
        <w:t>oświadczenie nr 3</w:t>
      </w:r>
      <w:r>
        <w:rPr>
          <w:rFonts w:ascii="Arial" w:hAnsi="Arial" w:cs="Arial"/>
        </w:rPr>
        <w:t>),</w:t>
      </w:r>
    </w:p>
    <w:p w:rsidR="004348CE" w:rsidRDefault="004348CE" w:rsidP="004348CE">
      <w:pPr>
        <w:pStyle w:val="Textbody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poświadczający objęcie dziecka pieczą zastępczą zgodnie z ustawą </w:t>
      </w:r>
      <w:r>
        <w:rPr>
          <w:rFonts w:ascii="Arial" w:hAnsi="Arial" w:cs="Arial"/>
        </w:rPr>
        <w:br/>
        <w:t>z dnia 9 czerwca 2011 r. o wspieraniu rodziny i pieczy zastępczej (</w:t>
      </w:r>
      <w:proofErr w:type="spellStart"/>
      <w:r w:rsidR="00E5692C">
        <w:rPr>
          <w:rFonts w:ascii="Arial" w:hAnsi="Arial" w:cs="Arial"/>
        </w:rPr>
        <w:t>t.j</w:t>
      </w:r>
      <w:proofErr w:type="spellEnd"/>
      <w:r w:rsidR="00E5692C">
        <w:rPr>
          <w:rFonts w:ascii="Arial" w:hAnsi="Arial" w:cs="Arial"/>
        </w:rPr>
        <w:t>. Dz. U. z 2019 r. poz. 1111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4348CE" w:rsidRDefault="004348CE" w:rsidP="004348CE">
      <w:pPr>
        <w:pStyle w:val="Textbody"/>
      </w:pPr>
    </w:p>
    <w:p w:rsidR="004348CE" w:rsidRDefault="004348CE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W przypadku pkt 3, 4 i 5 należy złożyć dokumenty w postaci (do wyboru):</w:t>
      </w:r>
    </w:p>
    <w:p w:rsidR="004348CE" w:rsidRDefault="004348CE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1) oryginału,</w:t>
      </w:r>
    </w:p>
    <w:p w:rsidR="004348CE" w:rsidRDefault="004348CE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2) notarialnie poświadczonej kopii,</w:t>
      </w:r>
    </w:p>
    <w:p w:rsidR="004348CE" w:rsidRDefault="004348CE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3) odpisu </w:t>
      </w:r>
      <w:r w:rsidR="008612E9">
        <w:rPr>
          <w:rFonts w:ascii="Arial" w:hAnsi="Arial" w:cs="Arial"/>
        </w:rPr>
        <w:t xml:space="preserve">lub wyciągu z dokumentu </w:t>
      </w:r>
      <w:r>
        <w:rPr>
          <w:rFonts w:ascii="Arial" w:hAnsi="Arial" w:cs="Arial"/>
        </w:rPr>
        <w:t>urzędowo poświadczonego zgodnie z art. 76a §1 ustawy Kodeks postępowania a</w:t>
      </w:r>
      <w:r w:rsidR="008612E9">
        <w:rPr>
          <w:rFonts w:ascii="Arial" w:hAnsi="Arial" w:cs="Arial"/>
        </w:rPr>
        <w:t xml:space="preserve">dministracyjnego </w:t>
      </w:r>
    </w:p>
    <w:p w:rsidR="004348CE" w:rsidRDefault="008612E9" w:rsidP="004348C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48CE">
        <w:rPr>
          <w:rFonts w:ascii="Arial" w:hAnsi="Arial" w:cs="Arial"/>
        </w:rPr>
        <w:t>) kopii poświadczonej za zgodność z oryginałem przez rodzica kandydata</w:t>
      </w:r>
    </w:p>
    <w:p w:rsidR="00E5692C" w:rsidRDefault="00E5692C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przypadku równorzędnych wyników uzyskanych na pierwszym etapie/lub jeśli przedszkole nadal dysponuje wolnymi miejscami na drugim etapie postępowania rekrutacyjnego brane są pod uwagę kryteria określone przez organ prowadzący (nie więcej niż 6 kryteriów, które mogą mieć różną wartość).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z dnia 1 lutego 2018 roku Rada Miasta Luboń wprowadziła następujące kryteria samorządowe:</w:t>
      </w:r>
    </w:p>
    <w:p w:rsidR="004348CE" w:rsidRDefault="004348CE" w:rsidP="004348CE">
      <w:pPr>
        <w:pStyle w:val="Textbody"/>
        <w:jc w:val="both"/>
      </w:pPr>
      <w:r>
        <w:t> 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91"/>
      </w:tblGrid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Kryterium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punktów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Dokumenty niezbędne do potwierdzania kryteriów</w:t>
            </w:r>
          </w:p>
        </w:tc>
      </w:tr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Dziecko obojga rodziców/opiekunów prawnych pracujących (kryterium stosuje się również w odniesieniu do pracującego/studiującego w trybie stacjonarnym rodzica/opiekuna prawnego, który samotnie wychowuje dziecko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zatrudnieniu obojga rodziców/opiekunów prawnych</w:t>
            </w:r>
          </w:p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(oświadczenie nr 4)</w:t>
            </w:r>
          </w:p>
        </w:tc>
      </w:tr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Dziecko, którego rodzeństwo kontynuuje edukację przedszkolną w danym przedszkolu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kontynuacji edukacji przedszkolnej przez  rodzeństwa kandydata</w:t>
            </w:r>
          </w:p>
          <w:p w:rsidR="004348CE" w:rsidRDefault="004348CE" w:rsidP="0041516E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5)</w:t>
            </w:r>
          </w:p>
        </w:tc>
      </w:tr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 i oboje rodziców lub opiekunów prawnych dziecka mieszkają na terenie miasta Luboń i oboje rodziców/opiekunów prawnych dziecka rozliczyło podatek dochodowy od osób fizycznych za miniony rok w urzędzie skarbowym właściwym dla miasta Luboń – kryterium stosuje się również do rodzica/opiekuna prawnego samotnie wychowującego dziecko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dziecka o zamieszkaniu na terenie miasta Lubonia kandydata oraz obojga rodziców/opiekunów prawnych i oświadczenie rodziców/opiekunów prawnych dziecka lub rodzica/opiekuna prawnego samotnie wychowującego dziecko o rozliczeniu podatku dochodowego od osób fizycznych za miniony rok w urzędzie skarbowym właściwym dla miasta Luboń</w:t>
            </w:r>
          </w:p>
          <w:p w:rsidR="004348CE" w:rsidRDefault="004348CE" w:rsidP="0041516E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(oświadczenie nr 6)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którego rodzeństwo jest absolwentem przedszkola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Oświadczenie, że rodzeństwo kandydata jest absolwentem przedszkola</w:t>
            </w:r>
          </w:p>
          <w:p w:rsidR="004348CE" w:rsidRDefault="004348CE" w:rsidP="0041516E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7)</w:t>
            </w:r>
          </w:p>
        </w:tc>
      </w:tr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 w roku szkolnym poprzedzającym rok, na który prowadzona jest rekrutacja brało udział w rekrutacji bez rezultatu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wzięciu udziału w rekrutacji do przedszkola w roku szkolnym poprzedzającym rok szkolny, na który prowadzona jest rekrutacja bez rezultatu</w:t>
            </w:r>
          </w:p>
          <w:p w:rsidR="004348CE" w:rsidRDefault="004348CE" w:rsidP="0041516E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8)</w:t>
            </w:r>
          </w:p>
        </w:tc>
      </w:tr>
      <w:tr w:rsidR="004348CE" w:rsidTr="004151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Dziecko, którego jedno z rodziców/opiekunów prawnych pracuje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8CE" w:rsidRDefault="004348CE" w:rsidP="0041516E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8CE" w:rsidRDefault="004348CE" w:rsidP="0041516E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zatrudnieniu jednego z rodziców/opiekunów prawnych</w:t>
            </w:r>
          </w:p>
          <w:p w:rsidR="004348CE" w:rsidRDefault="004348CE" w:rsidP="0041516E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9)</w:t>
            </w:r>
          </w:p>
        </w:tc>
      </w:tr>
    </w:tbl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BA0564" w:rsidRPr="00BA0564" w:rsidRDefault="00BA0564" w:rsidP="004348CE">
      <w:pPr>
        <w:pStyle w:val="Standard"/>
        <w:jc w:val="both"/>
        <w:rPr>
          <w:rStyle w:val="Internetlink"/>
          <w:rFonts w:ascii="Arial" w:hAnsi="Arial" w:cs="Arial"/>
          <w:bCs/>
          <w:u w:val="none"/>
        </w:rPr>
      </w:pPr>
      <w:r>
        <w:rPr>
          <w:rFonts w:ascii="Arial" w:hAnsi="Arial" w:cs="Arial"/>
        </w:rPr>
        <w:t xml:space="preserve">Oświadczenia nr 1-9 będą dostępne od 2 marca 2020 r. na stronie </w:t>
      </w:r>
      <w:hyperlink r:id="rId6" w:history="1">
        <w:r>
          <w:rPr>
            <w:rStyle w:val="Internetlink"/>
            <w:rFonts w:ascii="Arial" w:hAnsi="Arial" w:cs="Arial"/>
            <w:b/>
            <w:bCs/>
          </w:rPr>
          <w:t>http://www.nabor.pcss.pl/lubon/</w:t>
        </w:r>
      </w:hyperlink>
      <w:r>
        <w:rPr>
          <w:rStyle w:val="Internetlink"/>
          <w:rFonts w:ascii="Arial" w:hAnsi="Arial" w:cs="Arial"/>
          <w:bCs/>
          <w:u w:val="none"/>
        </w:rPr>
        <w:t xml:space="preserve"> </w:t>
      </w:r>
      <w:r w:rsidRPr="00BA0564">
        <w:rPr>
          <w:rStyle w:val="Internetlink"/>
          <w:rFonts w:ascii="Arial" w:hAnsi="Arial" w:cs="Arial"/>
          <w:bCs/>
          <w:color w:val="auto"/>
          <w:u w:val="none"/>
        </w:rPr>
        <w:t xml:space="preserve">oraz </w:t>
      </w:r>
      <w:r>
        <w:rPr>
          <w:rStyle w:val="Internetlink"/>
          <w:rFonts w:ascii="Arial" w:hAnsi="Arial" w:cs="Arial"/>
          <w:bCs/>
          <w:color w:val="auto"/>
          <w:u w:val="none"/>
        </w:rPr>
        <w:t>we wszystkich przedszkolach/oddziałach przedszkolnych biorących udział w procesie rekrutacji na rok szkolny 2020/2021.</w:t>
      </w:r>
      <w:bookmarkStart w:id="0" w:name="_GoBack"/>
      <w:bookmarkEnd w:id="0"/>
    </w:p>
    <w:p w:rsidR="00BA0564" w:rsidRDefault="00BA0564" w:rsidP="004348CE">
      <w:pPr>
        <w:pStyle w:val="Standard"/>
        <w:jc w:val="both"/>
        <w:rPr>
          <w:rFonts w:ascii="Arial" w:hAnsi="Arial" w:cs="Arial"/>
        </w:rPr>
      </w:pPr>
    </w:p>
    <w:p w:rsidR="00BA0564" w:rsidRDefault="00BA0564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Rodzice/opiekunowie prawni spełniający którekolwiek z kryteriów zobowiązani są dołączyć do wniosku stosowne dokumenty wskazane przy każdym z kryteriów. Brak dokumentów – załączników do wybranego kryterium – eliminuje przyznanie punktów przez komisję rekrutacyjną.</w:t>
      </w: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</w:p>
    <w:p w:rsidR="004348CE" w:rsidRDefault="004348CE" w:rsidP="004348C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uzyskania przez grupę kandydatów równorzędnych wyników, komisja rekrutacyjna, ustalając kolejność kwalifikacji, bierze pod uwagę miejsce przedszkola/szkoły na liście preferencji kandydata (w porządku od najbardziej do mniej preferowanej).</w:t>
      </w:r>
    </w:p>
    <w:p w:rsidR="004348CE" w:rsidRDefault="004348CE" w:rsidP="004348CE">
      <w:pPr>
        <w:pStyle w:val="Standard"/>
        <w:jc w:val="both"/>
      </w:pPr>
    </w:p>
    <w:p w:rsidR="004348CE" w:rsidRDefault="004348CE" w:rsidP="004348CE">
      <w:pPr>
        <w:pStyle w:val="Textbody"/>
        <w:rPr>
          <w:b/>
          <w:bCs/>
        </w:rPr>
      </w:pPr>
    </w:p>
    <w:p w:rsidR="004348CE" w:rsidRDefault="004348CE" w:rsidP="004348CE">
      <w:pPr>
        <w:pStyle w:val="Textbody"/>
        <w:jc w:val="both"/>
      </w:pPr>
      <w:r>
        <w:rPr>
          <w:rStyle w:val="Uwydatnienie"/>
          <w:rFonts w:cs="Times New Roman"/>
          <w:b/>
          <w:bCs/>
          <w:sz w:val="28"/>
        </w:rPr>
        <w:t>Wszystkie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</w:t>
      </w:r>
    </w:p>
    <w:p w:rsidR="004348CE" w:rsidRDefault="004348CE" w:rsidP="004348CE">
      <w:pPr>
        <w:pStyle w:val="Textbody"/>
        <w:rPr>
          <w:rFonts w:ascii="Arial" w:hAnsi="Arial" w:cs="Arial"/>
          <w:b/>
          <w:bCs/>
        </w:rPr>
      </w:pP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Weryfikacja oświadczeń: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Przewodniczący Komisji rekrutacyjnej może: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żądać dokumentów potwierdzających okoliczności zawarte w oświadczeniach, w terminie wyznaczonym przez przewodniczącego,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może zwrócić się do Burmistrza Miasta Luboń, właściwego ze względu na miejsce zamieszkania kandydata,  o potwierdzenie tych okoliczności,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w celu potwierdzenia okoliczności zawartych w oświadczeniach, Burmistrz Miasta Luboń korzysta z informacji, które zna z urzędu, lub może wystąpić do instytucji publicznych o udzielenie informacji o okolicznościach zawartych w oświadczeniach, jeżeli instytucje te posiadają takie informacje,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oświadczenie o samotnym wychowywaniu dziecka może być zweryfikowane w drodze wywiadu (do wywiadu stosuje odpowiednio przepisy dotyczące rodzinnego wywiadu środowiskowego na podstawie ustawy z dnia 11 lutego 2016 r. o pomocy państwa w wychowywaniu dzieci).</w:t>
      </w:r>
    </w:p>
    <w:p w:rsidR="004348CE" w:rsidRDefault="004348CE" w:rsidP="004348CE">
      <w:pPr>
        <w:pStyle w:val="Textbody"/>
        <w:rPr>
          <w:rFonts w:ascii="Arial" w:hAnsi="Arial" w:cs="Arial"/>
          <w:b/>
          <w:bCs/>
        </w:rPr>
      </w:pP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UWAGA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 rekrutacji do przedszkola nie jest brana pod uwagę kolejność zgłoszeń.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Proszę wypełnić tylko jeden wniosek, w którym należy wpisać wszystkie wybrane przez siebie placówki.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w formie papierowej składa się WYŁĄCZNIE w placówce pierwszego wyboru.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przypadku braku złożonych dokumentów i oświadczeń potwierdzających spełnienie kryteriów rekrutacji, dziecko nie zostanie zakwalifikowane do wybranej placówki.</w:t>
      </w:r>
    </w:p>
    <w:p w:rsidR="004348CE" w:rsidRDefault="004348CE" w:rsidP="004348CE">
      <w:pPr>
        <w:pStyle w:val="Textbody"/>
        <w:jc w:val="both"/>
        <w:rPr>
          <w:rFonts w:ascii="Arial" w:hAnsi="Arial" w:cs="Arial"/>
          <w:b/>
          <w:bCs/>
        </w:rPr>
      </w:pPr>
    </w:p>
    <w:p w:rsidR="004348CE" w:rsidRDefault="004348CE" w:rsidP="004348CE">
      <w:pPr>
        <w:pStyle w:val="Textbody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Instrukcja korzystania z systemu elektronicznego</w:t>
      </w:r>
    </w:p>
    <w:p w:rsidR="004348CE" w:rsidRDefault="004348CE" w:rsidP="004348CE">
      <w:pPr>
        <w:pStyle w:val="Textbody"/>
      </w:pPr>
      <w:r>
        <w:rPr>
          <w:rFonts w:ascii="Arial" w:hAnsi="Arial" w:cs="Arial"/>
          <w:b/>
          <w:bCs/>
        </w:rPr>
        <w:t xml:space="preserve">1. Proszę otworzyć stronę </w:t>
      </w:r>
      <w:hyperlink r:id="rId7" w:history="1">
        <w:r>
          <w:rPr>
            <w:rStyle w:val="Internetlink"/>
            <w:rFonts w:ascii="Arial" w:hAnsi="Arial" w:cs="Arial"/>
            <w:b/>
            <w:bCs/>
          </w:rPr>
          <w:t>http://www.nabor.pcss.pl/lubon/</w:t>
        </w:r>
      </w:hyperlink>
      <w:r>
        <w:rPr>
          <w:rStyle w:val="Internetlink"/>
          <w:rFonts w:ascii="Arial" w:hAnsi="Arial" w:cs="Arial"/>
          <w:b/>
          <w:bCs/>
        </w:rPr>
        <w:t>,</w:t>
      </w:r>
    </w:p>
    <w:p w:rsidR="004348CE" w:rsidRDefault="004348CE" w:rsidP="004348CE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Stworzyć listę preferencyjnych placówek,</w:t>
      </w:r>
    </w:p>
    <w:p w:rsidR="004348CE" w:rsidRDefault="004348CE" w:rsidP="004348CE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 Wypełnić pola formularza,</w:t>
      </w:r>
    </w:p>
    <w:p w:rsidR="004348CE" w:rsidRDefault="004348CE" w:rsidP="00884E21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Proszę wydrukować wypełniony formularz, własnoręcznie podpisać, dołączyć do formularza stosowne dokumenty i oświadczenia potwierdzające spełnienie kryteriów ministerialnych i dodatkowych,</w:t>
      </w:r>
    </w:p>
    <w:p w:rsidR="004348CE" w:rsidRDefault="004348CE" w:rsidP="00884E21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Proszę zanieść formularz wraz z załącznikami wyłącznie do przedszkola lub szkoły podstawowej pierwszego wyboru,</w:t>
      </w:r>
    </w:p>
    <w:p w:rsidR="004348CE" w:rsidRDefault="004348CE" w:rsidP="00884E21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Po wypełnieniu wniosku drogą elektroniczną, każdy rodzic/opiekun prawny otrzyma nr PIN, dzięki któremu będzie mógł sprawdzić, czy jego dziecko otrzymało miejsce w wybranym przez siebie przedszkolu lub szkole.</w:t>
      </w:r>
    </w:p>
    <w:p w:rsidR="00873A61" w:rsidRDefault="00873A61" w:rsidP="00873A61">
      <w:pPr>
        <w:pStyle w:val="Tekstpodstawowy"/>
        <w:rPr>
          <w:rFonts w:ascii="Arial" w:hAnsi="Arial" w:cs="Arial"/>
          <w:b/>
          <w:bCs/>
          <w:sz w:val="30"/>
          <w:szCs w:val="30"/>
        </w:rPr>
      </w:pPr>
    </w:p>
    <w:p w:rsidR="004348CE" w:rsidRDefault="004348CE" w:rsidP="004348CE">
      <w:pPr>
        <w:pStyle w:val="Textbody"/>
        <w:rPr>
          <w:rFonts w:ascii="Arial" w:hAnsi="Arial" w:cs="Arial"/>
          <w:b/>
          <w:bCs/>
          <w:sz w:val="30"/>
          <w:szCs w:val="30"/>
        </w:rPr>
      </w:pPr>
    </w:p>
    <w:p w:rsidR="00AA655B" w:rsidRDefault="00AA655B"/>
    <w:sectPr w:rsidR="00AA655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F62"/>
    <w:multiLevelType w:val="multilevel"/>
    <w:tmpl w:val="E90E528C"/>
    <w:styleLink w:val="WW8Num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8C08A7"/>
    <w:multiLevelType w:val="multilevel"/>
    <w:tmpl w:val="24ECCDCE"/>
    <w:styleLink w:val="WW8Num3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73D30"/>
    <w:multiLevelType w:val="multilevel"/>
    <w:tmpl w:val="220210EC"/>
    <w:styleLink w:val="WW8Num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A829DE"/>
    <w:multiLevelType w:val="multilevel"/>
    <w:tmpl w:val="A5E6FC4E"/>
    <w:styleLink w:val="WW8Num7"/>
    <w:lvl w:ilvl="0">
      <w:start w:val="4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7E96A9F"/>
    <w:multiLevelType w:val="multilevel"/>
    <w:tmpl w:val="376813C4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4913FB"/>
    <w:multiLevelType w:val="multilevel"/>
    <w:tmpl w:val="8594F3E0"/>
    <w:styleLink w:val="WW8Num9"/>
    <w:lvl w:ilvl="0">
      <w:start w:val="2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C0C646E"/>
    <w:multiLevelType w:val="multilevel"/>
    <w:tmpl w:val="258E4586"/>
    <w:styleLink w:val="WW8Num8"/>
    <w:lvl w:ilvl="0">
      <w:start w:val="3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C9A194F"/>
    <w:multiLevelType w:val="multilevel"/>
    <w:tmpl w:val="5D4EEC32"/>
    <w:styleLink w:val="WW8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5C856B7"/>
    <w:multiLevelType w:val="multilevel"/>
    <w:tmpl w:val="E4E60F7A"/>
    <w:styleLink w:val="WW8Num1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97C6788"/>
    <w:multiLevelType w:val="multilevel"/>
    <w:tmpl w:val="1986942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1"/>
    <w:lvlOverride w:ilvl="0">
      <w:startOverride w:val="2"/>
    </w:lvlOverride>
  </w:num>
  <w:num w:numId="13">
    <w:abstractNumId w:val="7"/>
    <w:lvlOverride w:ilvl="0">
      <w:startOverride w:val="3"/>
    </w:lvlOverride>
  </w:num>
  <w:num w:numId="14">
    <w:abstractNumId w:val="0"/>
    <w:lvlOverride w:ilvl="0">
      <w:startOverride w:val="4"/>
    </w:lvlOverride>
  </w:num>
  <w:num w:numId="15">
    <w:abstractNumId w:val="8"/>
    <w:lvlOverride w:ilvl="0">
      <w:startOverride w:val="5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3"/>
    <w:lvlOverride w:ilvl="0">
      <w:startOverride w:val="4"/>
    </w:lvlOverride>
  </w:num>
  <w:num w:numId="20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CE"/>
    <w:rsid w:val="0037032C"/>
    <w:rsid w:val="004348CE"/>
    <w:rsid w:val="005E0353"/>
    <w:rsid w:val="00805FEC"/>
    <w:rsid w:val="008612E9"/>
    <w:rsid w:val="00873A61"/>
    <w:rsid w:val="00884E21"/>
    <w:rsid w:val="00AA655B"/>
    <w:rsid w:val="00BA0564"/>
    <w:rsid w:val="00C45CFB"/>
    <w:rsid w:val="00E5692C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706B"/>
  <w15:chartTrackingRefBased/>
  <w15:docId w15:val="{5723301C-3CB4-4804-8261-9EC13EB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4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48CE"/>
    <w:pPr>
      <w:spacing w:after="120"/>
    </w:pPr>
  </w:style>
  <w:style w:type="character" w:customStyle="1" w:styleId="Internetlink">
    <w:name w:val="Internet link"/>
    <w:rsid w:val="004348CE"/>
    <w:rPr>
      <w:color w:val="000080"/>
      <w:u w:val="single"/>
    </w:rPr>
  </w:style>
  <w:style w:type="character" w:customStyle="1" w:styleId="StrongEmphasis">
    <w:name w:val="Strong Emphasis"/>
    <w:rsid w:val="004348CE"/>
    <w:rPr>
      <w:b/>
      <w:bCs/>
    </w:rPr>
  </w:style>
  <w:style w:type="character" w:styleId="Uwydatnienie">
    <w:name w:val="Emphasis"/>
    <w:rsid w:val="004348CE"/>
    <w:rPr>
      <w:i/>
      <w:iCs/>
    </w:rPr>
  </w:style>
  <w:style w:type="numbering" w:customStyle="1" w:styleId="WW8Num1">
    <w:name w:val="WW8Num1"/>
    <w:basedOn w:val="Bezlisty"/>
    <w:rsid w:val="004348CE"/>
    <w:pPr>
      <w:numPr>
        <w:numId w:val="1"/>
      </w:numPr>
    </w:pPr>
  </w:style>
  <w:style w:type="numbering" w:customStyle="1" w:styleId="WW8Num2">
    <w:name w:val="WW8Num2"/>
    <w:basedOn w:val="Bezlisty"/>
    <w:rsid w:val="004348CE"/>
    <w:pPr>
      <w:numPr>
        <w:numId w:val="2"/>
      </w:numPr>
    </w:pPr>
  </w:style>
  <w:style w:type="numbering" w:customStyle="1" w:styleId="WW8Num3">
    <w:name w:val="WW8Num3"/>
    <w:basedOn w:val="Bezlisty"/>
    <w:rsid w:val="004348CE"/>
    <w:pPr>
      <w:numPr>
        <w:numId w:val="3"/>
      </w:numPr>
    </w:pPr>
  </w:style>
  <w:style w:type="numbering" w:customStyle="1" w:styleId="WW8Num4">
    <w:name w:val="WW8Num4"/>
    <w:basedOn w:val="Bezlisty"/>
    <w:rsid w:val="004348CE"/>
    <w:pPr>
      <w:numPr>
        <w:numId w:val="4"/>
      </w:numPr>
    </w:pPr>
  </w:style>
  <w:style w:type="numbering" w:customStyle="1" w:styleId="WW8Num5">
    <w:name w:val="WW8Num5"/>
    <w:basedOn w:val="Bezlisty"/>
    <w:rsid w:val="004348CE"/>
    <w:pPr>
      <w:numPr>
        <w:numId w:val="5"/>
      </w:numPr>
    </w:pPr>
  </w:style>
  <w:style w:type="numbering" w:customStyle="1" w:styleId="WW8Num6">
    <w:name w:val="WW8Num6"/>
    <w:basedOn w:val="Bezlisty"/>
    <w:rsid w:val="004348CE"/>
    <w:pPr>
      <w:numPr>
        <w:numId w:val="6"/>
      </w:numPr>
    </w:pPr>
  </w:style>
  <w:style w:type="numbering" w:customStyle="1" w:styleId="WW8Num7">
    <w:name w:val="WW8Num7"/>
    <w:basedOn w:val="Bezlisty"/>
    <w:rsid w:val="004348CE"/>
    <w:pPr>
      <w:numPr>
        <w:numId w:val="7"/>
      </w:numPr>
    </w:pPr>
  </w:style>
  <w:style w:type="numbering" w:customStyle="1" w:styleId="WW8Num8">
    <w:name w:val="WW8Num8"/>
    <w:basedOn w:val="Bezlisty"/>
    <w:rsid w:val="004348CE"/>
    <w:pPr>
      <w:numPr>
        <w:numId w:val="8"/>
      </w:numPr>
    </w:pPr>
  </w:style>
  <w:style w:type="numbering" w:customStyle="1" w:styleId="WW8Num9">
    <w:name w:val="WW8Num9"/>
    <w:basedOn w:val="Bezlisty"/>
    <w:rsid w:val="004348CE"/>
    <w:pPr>
      <w:numPr>
        <w:numId w:val="9"/>
      </w:numPr>
    </w:pPr>
  </w:style>
  <w:style w:type="numbering" w:customStyle="1" w:styleId="WW8Num10">
    <w:name w:val="WW8Num10"/>
    <w:basedOn w:val="Bezlisty"/>
    <w:rsid w:val="004348CE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AC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C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873A61"/>
    <w:pPr>
      <w:autoSpaceDN/>
      <w:spacing w:after="120"/>
      <w:textAlignment w:val="auto"/>
    </w:pPr>
    <w:rPr>
      <w:rFonts w:eastAsia="Andale Sans UI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873A61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bor.pcss.pl/lub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or.pcss.pl/lubon/" TargetMode="External"/><Relationship Id="rId5" Type="http://schemas.openxmlformats.org/officeDocument/2006/relationships/hyperlink" Target="http://www.nabor.pcss.pl/lub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2</cp:revision>
  <cp:lastPrinted>2019-01-29T08:22:00Z</cp:lastPrinted>
  <dcterms:created xsi:type="dcterms:W3CDTF">2020-02-26T10:55:00Z</dcterms:created>
  <dcterms:modified xsi:type="dcterms:W3CDTF">2020-02-26T10:55:00Z</dcterms:modified>
</cp:coreProperties>
</file>