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D" w:rsidRPr="007C60CC" w:rsidRDefault="0066173D" w:rsidP="004E28F8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:rsidR="0066173D" w:rsidRDefault="0066173D" w:rsidP="00F52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73D" w:rsidRPr="00E61591" w:rsidRDefault="0066173D" w:rsidP="00F52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 XXVII/</w:t>
      </w:r>
      <w:r w:rsidRPr="00E61591">
        <w:rPr>
          <w:rFonts w:ascii="Times New Roman" w:hAnsi="Times New Roman" w:cs="Times New Roman"/>
          <w:b/>
          <w:bCs/>
          <w:sz w:val="28"/>
          <w:szCs w:val="28"/>
        </w:rPr>
        <w:t xml:space="preserve">….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61591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66173D" w:rsidRPr="00E61591" w:rsidRDefault="0066173D" w:rsidP="00F52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591">
        <w:rPr>
          <w:rFonts w:ascii="Times New Roman" w:hAnsi="Times New Roman" w:cs="Times New Roman"/>
          <w:b/>
          <w:bCs/>
          <w:sz w:val="28"/>
          <w:szCs w:val="28"/>
        </w:rPr>
        <w:t>RADY MIASTA LUBOŃ</w:t>
      </w:r>
    </w:p>
    <w:p w:rsidR="0066173D" w:rsidRPr="00E61591" w:rsidRDefault="0066173D" w:rsidP="00F52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591">
        <w:rPr>
          <w:rFonts w:ascii="Times New Roman" w:hAnsi="Times New Roman" w:cs="Times New Roman"/>
          <w:b/>
          <w:bCs/>
          <w:sz w:val="28"/>
          <w:szCs w:val="28"/>
        </w:rPr>
        <w:t>z dnia 15 grudnia 2016r.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Default="0066173D" w:rsidP="00E61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sz w:val="24"/>
          <w:szCs w:val="24"/>
        </w:rPr>
        <w:t xml:space="preserve">w sprawie: przystąpienia do sporządzenia miejscowego planu zagospodarowania </w:t>
      </w:r>
      <w:r>
        <w:rPr>
          <w:rFonts w:ascii="Times New Roman" w:hAnsi="Times New Roman" w:cs="Times New Roman"/>
          <w:sz w:val="24"/>
          <w:szCs w:val="24"/>
        </w:rPr>
        <w:t>przestrzen-</w:t>
      </w:r>
    </w:p>
    <w:p w:rsidR="0066173D" w:rsidRPr="00E61591" w:rsidRDefault="0066173D" w:rsidP="00E615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nego </w:t>
      </w:r>
      <w:r>
        <w:rPr>
          <w:rFonts w:ascii="Times New Roman" w:hAnsi="Times New Roman" w:cs="Times New Roman"/>
          <w:b/>
          <w:sz w:val="24"/>
          <w:szCs w:val="24"/>
        </w:rPr>
        <w:t>„Górny Lasek”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(t.j. Dz. U. z 2016 r., poz. 446 z późn. zm.) oraz art. 14 ust. 1 ustawy z dnia 27 marca 2003 r. o planowaniu i zagospodarowaniu przestrzennym (t.j. Dz. U. z 2016 r. poz. 778 z późn. zm.) uchwala się, co następuje: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 w:rsidP="00CC7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>§ 1. 1.</w:t>
      </w:r>
      <w:r w:rsidRPr="00E61591">
        <w:rPr>
          <w:rFonts w:ascii="Times New Roman" w:hAnsi="Times New Roman" w:cs="Times New Roman"/>
          <w:sz w:val="24"/>
          <w:szCs w:val="24"/>
        </w:rPr>
        <w:t xml:space="preserve"> Przystępuje się do sporzą</w:t>
      </w:r>
      <w:r>
        <w:rPr>
          <w:rFonts w:ascii="Times New Roman" w:hAnsi="Times New Roman" w:cs="Times New Roman"/>
          <w:sz w:val="24"/>
          <w:szCs w:val="24"/>
        </w:rPr>
        <w:t xml:space="preserve">dzenia </w:t>
      </w:r>
      <w:r w:rsidRPr="00E61591">
        <w:rPr>
          <w:rFonts w:ascii="Times New Roman" w:hAnsi="Times New Roman" w:cs="Times New Roman"/>
          <w:sz w:val="24"/>
          <w:szCs w:val="24"/>
        </w:rPr>
        <w:t>miejscowego planu zagospodarow</w:t>
      </w:r>
      <w:r>
        <w:rPr>
          <w:rFonts w:ascii="Times New Roman" w:hAnsi="Times New Roman" w:cs="Times New Roman"/>
          <w:sz w:val="24"/>
          <w:szCs w:val="24"/>
        </w:rPr>
        <w:t>ania przestrzennego „Górny Lasek” na</w:t>
      </w:r>
      <w:r w:rsidRPr="00E61591">
        <w:rPr>
          <w:rFonts w:ascii="Times New Roman" w:hAnsi="Times New Roman" w:cs="Times New Roman"/>
          <w:sz w:val="24"/>
          <w:szCs w:val="24"/>
        </w:rPr>
        <w:t xml:space="preserve"> obszarze</w:t>
      </w:r>
      <w:r>
        <w:rPr>
          <w:rFonts w:ascii="Times New Roman" w:hAnsi="Times New Roman" w:cs="Times New Roman"/>
          <w:sz w:val="24"/>
          <w:szCs w:val="24"/>
        </w:rPr>
        <w:t xml:space="preserve"> około </w:t>
      </w:r>
      <w:smartTag w:uri="urn:schemas-microsoft-com:office:smarttags" w:element="metricconverter">
        <w:smartTagPr>
          <w:attr w:name="ProductID" w:val="90 ha"/>
        </w:smartTagPr>
        <w:r>
          <w:rPr>
            <w:rFonts w:ascii="Times New Roman" w:hAnsi="Times New Roman" w:cs="Times New Roman"/>
            <w:sz w:val="24"/>
            <w:szCs w:val="24"/>
          </w:rPr>
          <w:t>90 ha</w:t>
        </w:r>
      </w:smartTag>
      <w:r>
        <w:rPr>
          <w:rFonts w:ascii="Times New Roman" w:hAnsi="Times New Roman" w:cs="Times New Roman"/>
          <w:sz w:val="24"/>
          <w:szCs w:val="24"/>
        </w:rPr>
        <w:t>,</w:t>
      </w:r>
      <w:r w:rsidRPr="00E61591">
        <w:rPr>
          <w:rFonts w:ascii="Times New Roman" w:hAnsi="Times New Roman" w:cs="Times New Roman"/>
          <w:sz w:val="24"/>
          <w:szCs w:val="24"/>
        </w:rPr>
        <w:t xml:space="preserve"> wg zał</w:t>
      </w:r>
      <w:r>
        <w:rPr>
          <w:rFonts w:ascii="Times New Roman" w:hAnsi="Times New Roman" w:cs="Times New Roman"/>
          <w:sz w:val="24"/>
          <w:szCs w:val="24"/>
        </w:rPr>
        <w:t>ącznika graficznego.</w:t>
      </w:r>
    </w:p>
    <w:p w:rsidR="0066173D" w:rsidRPr="00E61591" w:rsidRDefault="0066173D" w:rsidP="00FF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61591">
        <w:rPr>
          <w:rFonts w:ascii="Times New Roman" w:hAnsi="Times New Roman" w:cs="Times New Roman"/>
          <w:sz w:val="24"/>
          <w:szCs w:val="24"/>
        </w:rPr>
        <w:t xml:space="preserve"> Granice obszaru objętego planem oznaczono na mapie, stanowiącej załącznik graficzny do niniejszej uchwały.</w:t>
      </w:r>
    </w:p>
    <w:p w:rsidR="0066173D" w:rsidRPr="00E61591" w:rsidRDefault="0066173D" w:rsidP="00FF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 w:rsidP="00FF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E61591">
        <w:rPr>
          <w:rFonts w:ascii="Times New Roman" w:hAnsi="Times New Roman" w:cs="Times New Roman"/>
          <w:sz w:val="24"/>
          <w:szCs w:val="24"/>
        </w:rPr>
        <w:t xml:space="preserve"> Opracowanie obejmuje problematykę wsk</w:t>
      </w:r>
      <w:r>
        <w:rPr>
          <w:rFonts w:ascii="Times New Roman" w:hAnsi="Times New Roman" w:cs="Times New Roman"/>
          <w:sz w:val="24"/>
          <w:szCs w:val="24"/>
        </w:rPr>
        <w:t xml:space="preserve">azaną w art. 15 </w:t>
      </w:r>
      <w:r w:rsidRPr="00E61591">
        <w:rPr>
          <w:rFonts w:ascii="Times New Roman" w:hAnsi="Times New Roman" w:cs="Times New Roman"/>
          <w:sz w:val="24"/>
          <w:szCs w:val="24"/>
        </w:rPr>
        <w:t>ustawy z dnia 27 marca 2003 r. o planowaniu i zagospodarowaniu przestrzennym.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E61591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Luboń.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E61591">
        <w:rPr>
          <w:rFonts w:ascii="Times New Roman" w:hAnsi="Times New Roman" w:cs="Times New Roman"/>
          <w:sz w:val="24"/>
          <w:szCs w:val="24"/>
        </w:rPr>
        <w:t>Uchwała wchodzi</w:t>
      </w:r>
      <w:r>
        <w:rPr>
          <w:rFonts w:ascii="Times New Roman" w:hAnsi="Times New Roman" w:cs="Times New Roman"/>
          <w:sz w:val="24"/>
          <w:szCs w:val="24"/>
        </w:rPr>
        <w:t xml:space="preserve"> w życie z dniem 15 grudnia</w:t>
      </w:r>
      <w:r w:rsidRPr="00E61591">
        <w:rPr>
          <w:rFonts w:ascii="Times New Roman" w:hAnsi="Times New Roman" w:cs="Times New Roman"/>
          <w:sz w:val="24"/>
          <w:szCs w:val="24"/>
        </w:rPr>
        <w:t xml:space="preserve"> 2016r.</w:t>
      </w:r>
    </w:p>
    <w:p w:rsidR="0066173D" w:rsidRDefault="0066173D" w:rsidP="00F522D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173D" w:rsidRDefault="0066173D" w:rsidP="00FF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6173D" w:rsidRDefault="0066173D" w:rsidP="00FF7026">
      <w:pPr>
        <w:rPr>
          <w:rFonts w:ascii="Arial" w:hAnsi="Arial" w:cs="Arial"/>
          <w:sz w:val="24"/>
          <w:szCs w:val="24"/>
        </w:rPr>
      </w:pPr>
    </w:p>
    <w:p w:rsidR="0066173D" w:rsidRDefault="0066173D" w:rsidP="00FF7026">
      <w:pPr>
        <w:rPr>
          <w:rFonts w:ascii="Arial" w:hAnsi="Arial" w:cs="Arial"/>
          <w:sz w:val="24"/>
          <w:szCs w:val="24"/>
        </w:rPr>
      </w:pPr>
    </w:p>
    <w:p w:rsidR="0066173D" w:rsidRDefault="0066173D" w:rsidP="00FF7026">
      <w:pPr>
        <w:rPr>
          <w:rFonts w:ascii="Arial" w:hAnsi="Arial" w:cs="Arial"/>
          <w:sz w:val="24"/>
          <w:szCs w:val="24"/>
        </w:rPr>
      </w:pPr>
    </w:p>
    <w:p w:rsidR="0066173D" w:rsidRDefault="0066173D" w:rsidP="00FF7026">
      <w:pPr>
        <w:rPr>
          <w:rFonts w:ascii="Arial" w:hAnsi="Arial" w:cs="Arial"/>
          <w:sz w:val="24"/>
          <w:szCs w:val="24"/>
        </w:rPr>
      </w:pPr>
    </w:p>
    <w:p w:rsidR="0066173D" w:rsidRPr="00E61591" w:rsidRDefault="0066173D" w:rsidP="00FF70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173D" w:rsidRPr="00E61591" w:rsidRDefault="0066173D" w:rsidP="00F52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 xml:space="preserve"> UZASADNIENIE </w:t>
      </w:r>
    </w:p>
    <w:p w:rsidR="0066173D" w:rsidRPr="00E61591" w:rsidRDefault="0066173D" w:rsidP="00F52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UCHWAŁY NR  XXVII/ …. </w:t>
      </w:r>
      <w:r w:rsidRPr="00E61591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66173D" w:rsidRPr="00E61591" w:rsidRDefault="0066173D" w:rsidP="00F52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>RADY MIASTA LUBOŃ</w:t>
      </w:r>
    </w:p>
    <w:p w:rsidR="0066173D" w:rsidRPr="00E61591" w:rsidRDefault="0066173D" w:rsidP="00F52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b/>
          <w:bCs/>
          <w:sz w:val="24"/>
          <w:szCs w:val="24"/>
        </w:rPr>
        <w:t>z dnia 15 grudnia 2016 r.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Default="0066173D" w:rsidP="00125F67">
      <w:pPr>
        <w:jc w:val="both"/>
        <w:rPr>
          <w:rFonts w:ascii="Times New Roman" w:hAnsi="Times New Roman" w:cs="Times New Roman"/>
          <w:sz w:val="24"/>
          <w:szCs w:val="24"/>
        </w:rPr>
      </w:pPr>
      <w:r w:rsidRPr="00E61591">
        <w:rPr>
          <w:rFonts w:ascii="Times New Roman" w:hAnsi="Times New Roman" w:cs="Times New Roman"/>
          <w:sz w:val="24"/>
          <w:szCs w:val="24"/>
        </w:rPr>
        <w:t xml:space="preserve">w sprawie: przystąpienia do sporządzenia miejscowego planu zagospodarowania </w:t>
      </w:r>
      <w:r>
        <w:rPr>
          <w:rFonts w:ascii="Times New Roman" w:hAnsi="Times New Roman" w:cs="Times New Roman"/>
          <w:sz w:val="24"/>
          <w:szCs w:val="24"/>
        </w:rPr>
        <w:t>przestrzen-</w:t>
      </w:r>
    </w:p>
    <w:p w:rsidR="0066173D" w:rsidRPr="00E61591" w:rsidRDefault="0066173D" w:rsidP="00125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1591">
        <w:rPr>
          <w:rFonts w:ascii="Times New Roman" w:hAnsi="Times New Roman" w:cs="Times New Roman"/>
          <w:sz w:val="24"/>
          <w:szCs w:val="24"/>
        </w:rPr>
        <w:t xml:space="preserve">nego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61591">
        <w:rPr>
          <w:rFonts w:ascii="Times New Roman" w:hAnsi="Times New Roman" w:cs="Times New Roman"/>
          <w:b/>
          <w:sz w:val="24"/>
          <w:szCs w:val="24"/>
        </w:rPr>
        <w:t>Górny</w:t>
      </w:r>
      <w:r>
        <w:rPr>
          <w:rFonts w:ascii="Times New Roman" w:hAnsi="Times New Roman" w:cs="Times New Roman"/>
          <w:b/>
          <w:sz w:val="24"/>
          <w:szCs w:val="24"/>
        </w:rPr>
        <w:t xml:space="preserve"> Lasek</w:t>
      </w:r>
      <w:r w:rsidRPr="00E61591">
        <w:rPr>
          <w:rFonts w:ascii="Times New Roman" w:hAnsi="Times New Roman" w:cs="Times New Roman"/>
          <w:b/>
          <w:sz w:val="24"/>
          <w:szCs w:val="24"/>
        </w:rPr>
        <w:t>”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Default="0066173D" w:rsidP="000A246F">
      <w:pPr>
        <w:pStyle w:val="pkt"/>
        <w:spacing w:before="0" w:after="0"/>
        <w:rPr>
          <w:rFonts w:cs="Arial Unicode MS"/>
        </w:rPr>
      </w:pPr>
      <w:r>
        <w:rPr>
          <w:rFonts w:cs="Arial Unicode MS"/>
        </w:rPr>
        <w:t>Na terenie objętym ww. uchwałą miejscowy plan ogólny wygasł z dniem 31 grudnia 2003r. Od tej daty wszelkie zmiany sposobu zagospodarowania, sposobu użytkowania oraz realizacja nowych przedsięwzięć odbywały się w oparciu o decyzje warunków zabudowy i zagospoda-rowania terenu lub decyzje lokalizacji celu publicznego.</w:t>
      </w:r>
    </w:p>
    <w:p w:rsidR="0066173D" w:rsidRDefault="0066173D" w:rsidP="000A246F">
      <w:pPr>
        <w:pStyle w:val="pkt"/>
        <w:spacing w:before="0" w:after="0"/>
        <w:rPr>
          <w:rFonts w:cs="Arial Unicode MS"/>
        </w:rPr>
      </w:pPr>
      <w:r>
        <w:rPr>
          <w:rFonts w:cs="Arial Unicode MS"/>
        </w:rPr>
        <w:t>Decyzja z 2011r. o zmianie tego stanu rzeczy została zatrzymana na etapie zebrania wniosków.</w:t>
      </w:r>
    </w:p>
    <w:p w:rsidR="0066173D" w:rsidRDefault="0066173D" w:rsidP="000A246F">
      <w:pPr>
        <w:pStyle w:val="pkt"/>
        <w:spacing w:before="0" w:after="0"/>
        <w:rPr>
          <w:rFonts w:cs="Arial Unicode MS"/>
        </w:rPr>
      </w:pPr>
      <w:r>
        <w:rPr>
          <w:rFonts w:cs="Arial Unicode MS"/>
        </w:rPr>
        <w:t>W celu uporządkowania zaistniałej sytuacji oraz ułatwienia procedur inwestycyjnych, w opar-ciu o art.14 ustawy o planowaniu i zagospodarowaniu przestrzennym, Rada Miasta podejmuje uchwałę o przystąpieniu do sporządzenia planu miejscowego.</w:t>
      </w:r>
    </w:p>
    <w:p w:rsidR="0066173D" w:rsidRDefault="0066173D" w:rsidP="000A246F">
      <w:pPr>
        <w:pStyle w:val="pkt"/>
        <w:spacing w:before="0" w:after="0"/>
        <w:rPr>
          <w:rFonts w:cs="Arial Unicode MS"/>
        </w:rPr>
      </w:pPr>
    </w:p>
    <w:p w:rsidR="0066173D" w:rsidRDefault="0066173D" w:rsidP="000A246F">
      <w:pPr>
        <w:pStyle w:val="pkt"/>
        <w:spacing w:before="0" w:after="0"/>
        <w:rPr>
          <w:rFonts w:cs="Arial Unicode MS"/>
        </w:rPr>
      </w:pPr>
      <w:r>
        <w:rPr>
          <w:rFonts w:cs="Arial Unicode MS"/>
        </w:rPr>
        <w:t xml:space="preserve">     Za objęciem tego obszaru miejscowym planem zagospodarowania przestrzennego przema-wiają ponadto następujące powody szczególne:</w:t>
      </w:r>
    </w:p>
    <w:p w:rsidR="0066173D" w:rsidRDefault="0066173D" w:rsidP="000A246F">
      <w:pPr>
        <w:pStyle w:val="pkt"/>
        <w:numPr>
          <w:ilvl w:val="3"/>
          <w:numId w:val="2"/>
        </w:numPr>
        <w:tabs>
          <w:tab w:val="clear" w:pos="2880"/>
        </w:tabs>
        <w:spacing w:before="0" w:after="0"/>
        <w:ind w:left="426" w:hanging="426"/>
        <w:rPr>
          <w:rFonts w:cs="Arial Unicode MS"/>
        </w:rPr>
      </w:pPr>
      <w:r>
        <w:rPr>
          <w:rFonts w:cs="Arial Unicode MS"/>
        </w:rPr>
        <w:t>Wola uregulowania zasad zabudowy i wykorzystania gospodarczo – usługowego terenu.</w:t>
      </w:r>
    </w:p>
    <w:p w:rsidR="0066173D" w:rsidRDefault="0066173D" w:rsidP="000A246F">
      <w:pPr>
        <w:pStyle w:val="pkt"/>
        <w:numPr>
          <w:ilvl w:val="3"/>
          <w:numId w:val="2"/>
        </w:numPr>
        <w:tabs>
          <w:tab w:val="clear" w:pos="2880"/>
        </w:tabs>
        <w:spacing w:before="0" w:after="0"/>
        <w:ind w:left="426" w:hanging="426"/>
        <w:rPr>
          <w:rFonts w:cs="Arial Unicode MS"/>
        </w:rPr>
      </w:pPr>
      <w:r>
        <w:rPr>
          <w:rFonts w:cs="Arial Unicode MS"/>
        </w:rPr>
        <w:t>Wstrzymanie procesów chaotycznej zabudowy.</w:t>
      </w:r>
    </w:p>
    <w:p w:rsidR="0066173D" w:rsidRDefault="0066173D" w:rsidP="000A246F">
      <w:pPr>
        <w:pStyle w:val="pkt"/>
        <w:numPr>
          <w:ilvl w:val="3"/>
          <w:numId w:val="2"/>
        </w:numPr>
        <w:tabs>
          <w:tab w:val="clear" w:pos="2880"/>
        </w:tabs>
        <w:spacing w:before="0" w:after="0"/>
        <w:ind w:left="426" w:hanging="426"/>
        <w:rPr>
          <w:rFonts w:cs="Arial Unicode MS"/>
        </w:rPr>
      </w:pPr>
      <w:r>
        <w:rPr>
          <w:rFonts w:cs="Arial Unicode MS"/>
        </w:rPr>
        <w:t>Uporządkowanie, w miarę możliwości, układów komunikacyjnych, a szczególnie ich parametrów.</w:t>
      </w: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 w:rsidP="00F5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3D" w:rsidRPr="00E61591" w:rsidRDefault="0066173D">
      <w:pPr>
        <w:rPr>
          <w:rFonts w:ascii="Times New Roman" w:hAnsi="Times New Roman" w:cs="Times New Roman"/>
        </w:rPr>
      </w:pPr>
    </w:p>
    <w:p w:rsidR="0066173D" w:rsidRPr="00E61591" w:rsidRDefault="0066173D">
      <w:pPr>
        <w:rPr>
          <w:rFonts w:ascii="Times New Roman" w:hAnsi="Times New Roman" w:cs="Times New Roman"/>
        </w:rPr>
      </w:pPr>
    </w:p>
    <w:p w:rsidR="0066173D" w:rsidRPr="00E61591" w:rsidRDefault="0066173D">
      <w:pPr>
        <w:rPr>
          <w:rFonts w:ascii="Times New Roman" w:hAnsi="Times New Roman" w:cs="Times New Roman"/>
        </w:rPr>
      </w:pPr>
    </w:p>
    <w:p w:rsidR="0066173D" w:rsidRPr="00E61591" w:rsidRDefault="0066173D">
      <w:pPr>
        <w:rPr>
          <w:rFonts w:ascii="Times New Roman" w:hAnsi="Times New Roman" w:cs="Times New Roman"/>
          <w:sz w:val="18"/>
          <w:szCs w:val="18"/>
        </w:rPr>
      </w:pPr>
      <w:r w:rsidRPr="00E61591">
        <w:rPr>
          <w:rFonts w:ascii="Times New Roman" w:hAnsi="Times New Roman" w:cs="Times New Roman"/>
          <w:sz w:val="18"/>
          <w:szCs w:val="18"/>
        </w:rPr>
        <w:t>REFERUJE :</w:t>
      </w:r>
    </w:p>
    <w:p w:rsidR="0066173D" w:rsidRPr="00E61591" w:rsidRDefault="0066173D">
      <w:pPr>
        <w:rPr>
          <w:rFonts w:ascii="Times New Roman" w:hAnsi="Times New Roman" w:cs="Times New Roman"/>
          <w:sz w:val="18"/>
          <w:szCs w:val="18"/>
        </w:rPr>
      </w:pPr>
      <w:r w:rsidRPr="00E61591">
        <w:rPr>
          <w:rFonts w:ascii="Times New Roman" w:hAnsi="Times New Roman" w:cs="Times New Roman"/>
          <w:sz w:val="18"/>
          <w:szCs w:val="18"/>
        </w:rPr>
        <w:t>Hubert Prałat – kierownik WPRiOŚ</w:t>
      </w:r>
    </w:p>
    <w:sectPr w:rsidR="0066173D" w:rsidRPr="00E61591" w:rsidSect="00FF7026">
      <w:foot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3D" w:rsidRDefault="0066173D">
      <w:pPr>
        <w:spacing w:after="0" w:line="240" w:lineRule="auto"/>
      </w:pPr>
      <w:r>
        <w:separator/>
      </w:r>
    </w:p>
  </w:endnote>
  <w:endnote w:type="continuationSeparator" w:id="0">
    <w:p w:rsidR="0066173D" w:rsidRDefault="0066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3D" w:rsidRDefault="0066173D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6173D" w:rsidRDefault="00661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3D" w:rsidRDefault="0066173D">
      <w:pPr>
        <w:spacing w:after="0" w:line="240" w:lineRule="auto"/>
      </w:pPr>
      <w:r>
        <w:separator/>
      </w:r>
    </w:p>
  </w:footnote>
  <w:footnote w:type="continuationSeparator" w:id="0">
    <w:p w:rsidR="0066173D" w:rsidRDefault="0066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4D79623B"/>
    <w:multiLevelType w:val="hybridMultilevel"/>
    <w:tmpl w:val="7AEC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D6"/>
    <w:rsid w:val="00001ADF"/>
    <w:rsid w:val="000068A2"/>
    <w:rsid w:val="00036076"/>
    <w:rsid w:val="0004795C"/>
    <w:rsid w:val="000751C8"/>
    <w:rsid w:val="00087FED"/>
    <w:rsid w:val="000A246F"/>
    <w:rsid w:val="000D7382"/>
    <w:rsid w:val="000E137E"/>
    <w:rsid w:val="00105445"/>
    <w:rsid w:val="00111400"/>
    <w:rsid w:val="0011279C"/>
    <w:rsid w:val="00125F67"/>
    <w:rsid w:val="00193036"/>
    <w:rsid w:val="00196973"/>
    <w:rsid w:val="001B3074"/>
    <w:rsid w:val="001B3876"/>
    <w:rsid w:val="00242683"/>
    <w:rsid w:val="002D60BE"/>
    <w:rsid w:val="002F2AEC"/>
    <w:rsid w:val="00325B2C"/>
    <w:rsid w:val="00334A09"/>
    <w:rsid w:val="00346D3B"/>
    <w:rsid w:val="00392E2E"/>
    <w:rsid w:val="003B4E03"/>
    <w:rsid w:val="003F7415"/>
    <w:rsid w:val="00447CBF"/>
    <w:rsid w:val="004525A0"/>
    <w:rsid w:val="004817FF"/>
    <w:rsid w:val="004931BF"/>
    <w:rsid w:val="004D3E0D"/>
    <w:rsid w:val="004E28F8"/>
    <w:rsid w:val="004E788F"/>
    <w:rsid w:val="004F69FB"/>
    <w:rsid w:val="005874AD"/>
    <w:rsid w:val="00596CEE"/>
    <w:rsid w:val="005E1B51"/>
    <w:rsid w:val="005E447B"/>
    <w:rsid w:val="006348B3"/>
    <w:rsid w:val="0066173D"/>
    <w:rsid w:val="006A1018"/>
    <w:rsid w:val="006A2AFF"/>
    <w:rsid w:val="006A6543"/>
    <w:rsid w:val="007034F5"/>
    <w:rsid w:val="00705D59"/>
    <w:rsid w:val="0072025D"/>
    <w:rsid w:val="00725CDB"/>
    <w:rsid w:val="007433DE"/>
    <w:rsid w:val="007723D8"/>
    <w:rsid w:val="007C60CC"/>
    <w:rsid w:val="00845DB4"/>
    <w:rsid w:val="0084657E"/>
    <w:rsid w:val="008C25BB"/>
    <w:rsid w:val="008D5A87"/>
    <w:rsid w:val="00914896"/>
    <w:rsid w:val="0091515C"/>
    <w:rsid w:val="009240E4"/>
    <w:rsid w:val="00946979"/>
    <w:rsid w:val="00985217"/>
    <w:rsid w:val="009972D1"/>
    <w:rsid w:val="009E3DDD"/>
    <w:rsid w:val="00A12489"/>
    <w:rsid w:val="00AB126B"/>
    <w:rsid w:val="00AD30FC"/>
    <w:rsid w:val="00AE6AB6"/>
    <w:rsid w:val="00AF5AAF"/>
    <w:rsid w:val="00B0195A"/>
    <w:rsid w:val="00BB7217"/>
    <w:rsid w:val="00BC0117"/>
    <w:rsid w:val="00BC01F0"/>
    <w:rsid w:val="00BC4A50"/>
    <w:rsid w:val="00BE21D5"/>
    <w:rsid w:val="00C05D7A"/>
    <w:rsid w:val="00C070B7"/>
    <w:rsid w:val="00C077DE"/>
    <w:rsid w:val="00C25B11"/>
    <w:rsid w:val="00C42BDD"/>
    <w:rsid w:val="00C7354B"/>
    <w:rsid w:val="00C8181F"/>
    <w:rsid w:val="00CA0171"/>
    <w:rsid w:val="00CC289B"/>
    <w:rsid w:val="00CC71A7"/>
    <w:rsid w:val="00D10948"/>
    <w:rsid w:val="00D24BBA"/>
    <w:rsid w:val="00D757FD"/>
    <w:rsid w:val="00D800B0"/>
    <w:rsid w:val="00D94839"/>
    <w:rsid w:val="00DB6524"/>
    <w:rsid w:val="00DC5923"/>
    <w:rsid w:val="00DD3BC6"/>
    <w:rsid w:val="00DE59F3"/>
    <w:rsid w:val="00E219E0"/>
    <w:rsid w:val="00E61591"/>
    <w:rsid w:val="00E8407E"/>
    <w:rsid w:val="00E96758"/>
    <w:rsid w:val="00EA046E"/>
    <w:rsid w:val="00ED22EF"/>
    <w:rsid w:val="00F04C2D"/>
    <w:rsid w:val="00F06914"/>
    <w:rsid w:val="00F313DA"/>
    <w:rsid w:val="00F522D6"/>
    <w:rsid w:val="00FE3398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2D6"/>
    <w:pPr>
      <w:ind w:left="720"/>
    </w:pPr>
  </w:style>
  <w:style w:type="paragraph" w:styleId="Footer">
    <w:name w:val="footer"/>
    <w:basedOn w:val="Normal"/>
    <w:link w:val="FooterChar"/>
    <w:uiPriority w:val="99"/>
    <w:rsid w:val="00F5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2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7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0BE"/>
    <w:rPr>
      <w:rFonts w:ascii="Times New Roman" w:hAnsi="Times New Roman" w:cs="Calibri"/>
      <w:sz w:val="2"/>
      <w:lang w:eastAsia="en-US"/>
    </w:rPr>
  </w:style>
  <w:style w:type="paragraph" w:customStyle="1" w:styleId="pkt">
    <w:name w:val="pkt"/>
    <w:basedOn w:val="Normal"/>
    <w:uiPriority w:val="99"/>
    <w:rsid w:val="000A246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2</Pages>
  <Words>329</Words>
  <Characters>1980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DV7</dc:creator>
  <cp:keywords/>
  <dc:description/>
  <cp:lastModifiedBy>h.pralat</cp:lastModifiedBy>
  <cp:revision>28</cp:revision>
  <cp:lastPrinted>2016-12-07T14:22:00Z</cp:lastPrinted>
  <dcterms:created xsi:type="dcterms:W3CDTF">2013-02-11T11:07:00Z</dcterms:created>
  <dcterms:modified xsi:type="dcterms:W3CDTF">2016-12-07T14:22:00Z</dcterms:modified>
</cp:coreProperties>
</file>